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D1" w:rsidRPr="00A67ED1" w:rsidRDefault="00A67ED1" w:rsidP="00A67E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editId="0F2DDFA8">
            <wp:simplePos x="0" y="0"/>
            <wp:positionH relativeFrom="column">
              <wp:posOffset>-561975</wp:posOffset>
            </wp:positionH>
            <wp:positionV relativeFrom="paragraph">
              <wp:posOffset>-525780</wp:posOffset>
            </wp:positionV>
            <wp:extent cx="3819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D1">
        <w:rPr>
          <w:rFonts w:ascii="Comic Sans MS" w:hAnsi="Comic Sans MS"/>
          <w:b/>
          <w:sz w:val="20"/>
          <w:szCs w:val="20"/>
          <w:u w:val="single"/>
        </w:rPr>
        <w:t>St Leonard’s CE Primary Academy</w:t>
      </w:r>
    </w:p>
    <w:p w:rsidR="00325F4E" w:rsidRPr="00A67ED1" w:rsidRDefault="000337CE" w:rsidP="00325F4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Year </w:t>
      </w:r>
      <w:r w:rsidR="00433205">
        <w:rPr>
          <w:rFonts w:ascii="Comic Sans MS" w:hAnsi="Comic Sans MS"/>
          <w:b/>
          <w:sz w:val="20"/>
          <w:szCs w:val="20"/>
          <w:u w:val="single"/>
        </w:rPr>
        <w:t>3</w:t>
      </w:r>
      <w:r w:rsidRPr="00A67ED1">
        <w:rPr>
          <w:rFonts w:ascii="Comic Sans MS" w:hAnsi="Comic Sans MS"/>
          <w:b/>
          <w:sz w:val="20"/>
          <w:szCs w:val="20"/>
          <w:u w:val="single"/>
        </w:rPr>
        <w:t xml:space="preserve"> Curriculum Overview 202</w:t>
      </w:r>
      <w:r w:rsidR="00A13A95">
        <w:rPr>
          <w:rFonts w:ascii="Comic Sans MS" w:hAnsi="Comic Sans MS"/>
          <w:b/>
          <w:sz w:val="20"/>
          <w:szCs w:val="20"/>
          <w:u w:val="single"/>
        </w:rPr>
        <w:t>3</w:t>
      </w:r>
      <w:r w:rsidR="00325F4E">
        <w:rPr>
          <w:rFonts w:ascii="Comic Sans MS" w:hAnsi="Comic Sans MS"/>
          <w:b/>
          <w:sz w:val="20"/>
          <w:szCs w:val="20"/>
          <w:u w:val="single"/>
        </w:rPr>
        <w:t>-202</w:t>
      </w:r>
      <w:r w:rsidR="00A13A95">
        <w:rPr>
          <w:rFonts w:ascii="Comic Sans MS" w:hAnsi="Comic Sans MS"/>
          <w:b/>
          <w:sz w:val="20"/>
          <w:szCs w:val="20"/>
          <w:u w:val="single"/>
        </w:rPr>
        <w:t>4</w:t>
      </w:r>
    </w:p>
    <w:p w:rsidR="000337CE" w:rsidRPr="00325F4E" w:rsidRDefault="000337CE" w:rsidP="000337C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46"/>
        <w:gridCol w:w="2147"/>
        <w:gridCol w:w="2146"/>
        <w:gridCol w:w="2147"/>
        <w:gridCol w:w="2146"/>
        <w:gridCol w:w="2147"/>
        <w:gridCol w:w="2147"/>
      </w:tblGrid>
      <w:tr w:rsidR="00DB0662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1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2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3</w:t>
            </w:r>
          </w:p>
        </w:tc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4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5</w:t>
            </w:r>
          </w:p>
        </w:tc>
        <w:tc>
          <w:tcPr>
            <w:tcW w:w="2147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Term 6</w:t>
            </w:r>
          </w:p>
        </w:tc>
      </w:tr>
      <w:tr w:rsidR="00DB0662" w:rsidRPr="00325F4E" w:rsidTr="00034FD1">
        <w:tc>
          <w:tcPr>
            <w:tcW w:w="2146" w:type="dxa"/>
          </w:tcPr>
          <w:p w:rsidR="000337CE" w:rsidRPr="00325F4E" w:rsidRDefault="000337CE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 xml:space="preserve">English </w:t>
            </w:r>
            <w:r w:rsidR="006628D1">
              <w:rPr>
                <w:rFonts w:ascii="Comic Sans MS" w:hAnsi="Comic Sans MS"/>
                <w:b/>
                <w:sz w:val="16"/>
                <w:szCs w:val="16"/>
              </w:rPr>
              <w:t>Text</w:t>
            </w:r>
          </w:p>
        </w:tc>
        <w:tc>
          <w:tcPr>
            <w:tcW w:w="2147" w:type="dxa"/>
          </w:tcPr>
          <w:p w:rsidR="00A22902" w:rsidRDefault="00C5385F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Stone Age Boy</w:t>
            </w:r>
          </w:p>
          <w:p w:rsidR="00C5385F" w:rsidRPr="00325F4E" w:rsidRDefault="00C5385F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Satoshi Kitamura</w:t>
            </w:r>
          </w:p>
        </w:tc>
        <w:tc>
          <w:tcPr>
            <w:tcW w:w="2146" w:type="dxa"/>
          </w:tcPr>
          <w:p w:rsidR="00E752F3" w:rsidRDefault="003A21FD" w:rsidP="003A21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Lost Happy Endings</w:t>
            </w:r>
          </w:p>
          <w:p w:rsidR="003A21FD" w:rsidRPr="00325F4E" w:rsidRDefault="003A21FD" w:rsidP="003A21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Carol Ann Duffy &amp; Jane Ray</w:t>
            </w:r>
          </w:p>
        </w:tc>
        <w:tc>
          <w:tcPr>
            <w:tcW w:w="2147" w:type="dxa"/>
          </w:tcPr>
          <w:p w:rsidR="00A22902" w:rsidRDefault="00C5385F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Charlie and the Chocolate factory</w:t>
            </w:r>
          </w:p>
          <w:p w:rsidR="00C5385F" w:rsidRPr="00325F4E" w:rsidRDefault="00C5385F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Roald Dahl</w:t>
            </w:r>
          </w:p>
        </w:tc>
        <w:tc>
          <w:tcPr>
            <w:tcW w:w="2146" w:type="dxa"/>
          </w:tcPr>
          <w:p w:rsidR="00A22902" w:rsidRDefault="00C5385F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Charlie and the Chocolate factory </w:t>
            </w:r>
          </w:p>
          <w:p w:rsidR="00C5385F" w:rsidRPr="00325F4E" w:rsidRDefault="00C5385F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Roald Dahl</w:t>
            </w:r>
          </w:p>
        </w:tc>
        <w:tc>
          <w:tcPr>
            <w:tcW w:w="2147" w:type="dxa"/>
          </w:tcPr>
          <w:p w:rsidR="004120A6" w:rsidRDefault="00A13A95" w:rsidP="009868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Secrets of a Sun King by Emma Carroll</w:t>
            </w:r>
          </w:p>
          <w:p w:rsidR="00A13A95" w:rsidRDefault="00A13A95" w:rsidP="009868E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3A95" w:rsidRPr="00325F4E" w:rsidRDefault="00A13A95" w:rsidP="009868E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4120A6" w:rsidRPr="004120A6" w:rsidRDefault="00A13A95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Secrets of a Sun King by Emma Carroll</w:t>
            </w:r>
          </w:p>
        </w:tc>
      </w:tr>
      <w:tr w:rsidR="006628D1" w:rsidRPr="00325F4E" w:rsidTr="00034FD1">
        <w:tc>
          <w:tcPr>
            <w:tcW w:w="2146" w:type="dxa"/>
          </w:tcPr>
          <w:p w:rsidR="006628D1" w:rsidRPr="00325F4E" w:rsidRDefault="006628D1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Genres</w:t>
            </w:r>
          </w:p>
        </w:tc>
        <w:tc>
          <w:tcPr>
            <w:tcW w:w="2147" w:type="dxa"/>
          </w:tcPr>
          <w:p w:rsidR="00C34A73" w:rsidRPr="00160369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0369">
              <w:rPr>
                <w:rFonts w:ascii="Comic Sans MS" w:hAnsi="Comic Sans MS"/>
                <w:b/>
                <w:sz w:val="16"/>
                <w:szCs w:val="16"/>
              </w:rPr>
              <w:t>Writing to Entertain:</w:t>
            </w:r>
          </w:p>
          <w:p w:rsidR="00C34A73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Setting/Character</w:t>
            </w:r>
          </w:p>
          <w:p w:rsidR="00C34A73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0A7922" w:rsidRPr="00160369" w:rsidRDefault="000A7922" w:rsidP="00C34A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34A73" w:rsidRPr="00160369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0369">
              <w:rPr>
                <w:rFonts w:ascii="Comic Sans MS" w:hAnsi="Comic Sans MS"/>
                <w:b/>
                <w:sz w:val="16"/>
                <w:szCs w:val="16"/>
              </w:rPr>
              <w:t>Writing to Inform:</w:t>
            </w:r>
          </w:p>
          <w:p w:rsidR="00C34A73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6628D1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</w:tc>
        <w:tc>
          <w:tcPr>
            <w:tcW w:w="2146" w:type="dxa"/>
          </w:tcPr>
          <w:p w:rsidR="00C34A73" w:rsidRPr="00160369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0369">
              <w:rPr>
                <w:rFonts w:ascii="Comic Sans MS" w:hAnsi="Comic Sans MS"/>
                <w:b/>
                <w:sz w:val="16"/>
                <w:szCs w:val="16"/>
              </w:rPr>
              <w:t>Writing to Entertain:</w:t>
            </w:r>
          </w:p>
          <w:p w:rsidR="00C34A73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Setting/Character</w:t>
            </w:r>
          </w:p>
          <w:p w:rsidR="00C34A73" w:rsidRPr="00160369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Diary Entry</w:t>
            </w:r>
          </w:p>
          <w:p w:rsidR="00FE06FD" w:rsidRPr="00160369" w:rsidRDefault="00FE06FD" w:rsidP="00C34A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15213" w:rsidRPr="00160369" w:rsidRDefault="00515213" w:rsidP="0051521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0369">
              <w:rPr>
                <w:rFonts w:ascii="Comic Sans MS" w:hAnsi="Comic Sans MS"/>
                <w:b/>
                <w:sz w:val="16"/>
                <w:szCs w:val="16"/>
              </w:rPr>
              <w:t>Writing to Inform: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  <w:p w:rsidR="00C34A7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Letter</w:t>
            </w:r>
          </w:p>
        </w:tc>
        <w:tc>
          <w:tcPr>
            <w:tcW w:w="2147" w:type="dxa"/>
          </w:tcPr>
          <w:p w:rsidR="00A73BFF" w:rsidRPr="00515213" w:rsidRDefault="00515213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Writing to Persuade</w:t>
            </w:r>
            <w:r w:rsidR="00A73BFF" w:rsidRPr="00C34A7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A73BFF" w:rsidRDefault="00C34A73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</w:t>
            </w:r>
          </w:p>
          <w:p w:rsidR="00C34A73" w:rsidRDefault="00C34A73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15213" w:rsidRDefault="00515213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15213" w:rsidRDefault="00515213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15213">
              <w:rPr>
                <w:rFonts w:ascii="Comic Sans MS" w:hAnsi="Comic Sans MS"/>
                <w:b/>
                <w:sz w:val="16"/>
                <w:szCs w:val="16"/>
              </w:rPr>
              <w:t>Writing to entertain: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Setting/Character</w:t>
            </w:r>
          </w:p>
          <w:p w:rsidR="00515213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Diary entry</w:t>
            </w:r>
          </w:p>
          <w:p w:rsidR="00515213" w:rsidRPr="00515213" w:rsidRDefault="00515213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C34A73" w:rsidRPr="00C34A73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34A73">
              <w:rPr>
                <w:rFonts w:ascii="Comic Sans MS" w:hAnsi="Comic Sans MS"/>
                <w:b/>
                <w:sz w:val="16"/>
                <w:szCs w:val="16"/>
              </w:rPr>
              <w:t xml:space="preserve">Writing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Inform</w:t>
            </w:r>
            <w:r w:rsidRPr="00C34A7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34A73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</w:t>
            </w:r>
          </w:p>
          <w:p w:rsidR="001E31BD" w:rsidRPr="00325F4E" w:rsidRDefault="0051521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 text</w:t>
            </w:r>
          </w:p>
        </w:tc>
        <w:tc>
          <w:tcPr>
            <w:tcW w:w="2147" w:type="dxa"/>
          </w:tcPr>
          <w:p w:rsidR="00C34A73" w:rsidRPr="00C34A73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34A73">
              <w:rPr>
                <w:rFonts w:ascii="Comic Sans MS" w:hAnsi="Comic Sans MS"/>
                <w:b/>
                <w:sz w:val="16"/>
                <w:szCs w:val="16"/>
              </w:rPr>
              <w:t xml:space="preserve">Writing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Entertain</w:t>
            </w:r>
            <w:r w:rsidRPr="00C34A7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34A73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Character/Setting</w:t>
            </w:r>
          </w:p>
          <w:p w:rsidR="00C34A73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:rsidR="00FB4411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Poetry</w:t>
            </w:r>
          </w:p>
          <w:p w:rsidR="00515213" w:rsidRPr="00325F4E" w:rsidRDefault="0051521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</w:tc>
        <w:tc>
          <w:tcPr>
            <w:tcW w:w="2147" w:type="dxa"/>
          </w:tcPr>
          <w:p w:rsidR="00C34A73" w:rsidRPr="00C34A73" w:rsidRDefault="00C34A73" w:rsidP="00C34A7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34A73">
              <w:rPr>
                <w:rFonts w:ascii="Comic Sans MS" w:hAnsi="Comic Sans MS"/>
                <w:b/>
                <w:sz w:val="16"/>
                <w:szCs w:val="16"/>
              </w:rPr>
              <w:t>Writing to Persuade:</w:t>
            </w:r>
          </w:p>
          <w:p w:rsidR="00C34A73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Poster</w:t>
            </w:r>
          </w:p>
          <w:p w:rsidR="00C34A73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Advertisement</w:t>
            </w:r>
          </w:p>
          <w:p w:rsidR="006628D1" w:rsidRDefault="00C34A73" w:rsidP="00C34A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</w:t>
            </w:r>
          </w:p>
          <w:p w:rsidR="00515213" w:rsidRDefault="00515213" w:rsidP="00C34A7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15213" w:rsidRPr="00160369" w:rsidRDefault="00515213" w:rsidP="0051521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60369">
              <w:rPr>
                <w:rFonts w:ascii="Comic Sans MS" w:hAnsi="Comic Sans MS"/>
                <w:b/>
                <w:sz w:val="16"/>
                <w:szCs w:val="16"/>
              </w:rPr>
              <w:t>Writing to Inform: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:rsidR="00515213" w:rsidRPr="00160369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  <w:p w:rsidR="00515213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  <w:r w:rsidRPr="00160369">
              <w:rPr>
                <w:rFonts w:ascii="Comic Sans MS" w:hAnsi="Comic Sans MS"/>
                <w:sz w:val="16"/>
                <w:szCs w:val="16"/>
              </w:rPr>
              <w:t>Letter</w:t>
            </w:r>
            <w:bookmarkStart w:id="0" w:name="_GoBack"/>
            <w:bookmarkEnd w:id="0"/>
          </w:p>
          <w:p w:rsidR="00515213" w:rsidRPr="00325F4E" w:rsidRDefault="00515213" w:rsidP="005152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628D1" w:rsidRPr="00325F4E" w:rsidTr="00034FD1">
        <w:tc>
          <w:tcPr>
            <w:tcW w:w="2146" w:type="dxa"/>
          </w:tcPr>
          <w:p w:rsidR="006628D1" w:rsidRPr="00325F4E" w:rsidRDefault="006628D1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GPS</w:t>
            </w:r>
          </w:p>
        </w:tc>
        <w:tc>
          <w:tcPr>
            <w:tcW w:w="2147" w:type="dxa"/>
          </w:tcPr>
          <w:p w:rsidR="006628D1" w:rsidRDefault="004120A6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Punctuation revision</w:t>
            </w:r>
          </w:p>
          <w:p w:rsidR="004120A6" w:rsidRPr="00325F4E" w:rsidRDefault="004120A6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Determiners</w:t>
            </w:r>
          </w:p>
        </w:tc>
        <w:tc>
          <w:tcPr>
            <w:tcW w:w="2146" w:type="dxa"/>
          </w:tcPr>
          <w:p w:rsidR="004120A6" w:rsidRDefault="004120A6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Conjunctions </w:t>
            </w:r>
          </w:p>
          <w:p w:rsidR="004120A6" w:rsidRPr="00325F4E" w:rsidRDefault="004120A6" w:rsidP="00034F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Adverbs</w:t>
            </w:r>
          </w:p>
        </w:tc>
        <w:tc>
          <w:tcPr>
            <w:tcW w:w="2147" w:type="dxa"/>
          </w:tcPr>
          <w:p w:rsidR="002E631E" w:rsidRDefault="00130D11" w:rsidP="004120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Nouns</w:t>
            </w:r>
          </w:p>
          <w:p w:rsidR="00130D11" w:rsidRPr="00325F4E" w:rsidRDefault="00130D11" w:rsidP="004120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Paragraphs</w:t>
            </w:r>
          </w:p>
        </w:tc>
        <w:tc>
          <w:tcPr>
            <w:tcW w:w="2146" w:type="dxa"/>
          </w:tcPr>
          <w:p w:rsidR="002E631E" w:rsidRDefault="00130D11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  <w:p w:rsidR="004120A6" w:rsidRPr="00325F4E" w:rsidRDefault="00130D11" w:rsidP="008042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Prepositions</w:t>
            </w:r>
          </w:p>
        </w:tc>
        <w:tc>
          <w:tcPr>
            <w:tcW w:w="2147" w:type="dxa"/>
          </w:tcPr>
          <w:p w:rsidR="00130D11" w:rsidRDefault="00130D11" w:rsidP="009868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Tense </w:t>
            </w:r>
          </w:p>
          <w:p w:rsidR="004120A6" w:rsidRPr="00325F4E" w:rsidRDefault="004120A6" w:rsidP="009868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Families</w:t>
            </w:r>
          </w:p>
        </w:tc>
        <w:tc>
          <w:tcPr>
            <w:tcW w:w="2147" w:type="dxa"/>
          </w:tcPr>
          <w:p w:rsidR="006628D1" w:rsidRDefault="00130D11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Prefixes</w:t>
            </w:r>
          </w:p>
          <w:p w:rsidR="00130D11" w:rsidRPr="00325F4E" w:rsidRDefault="00130D11" w:rsidP="002E631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GPS Revision</w:t>
            </w:r>
          </w:p>
        </w:tc>
      </w:tr>
      <w:tr w:rsidR="009868EE" w:rsidRPr="00325F4E" w:rsidTr="00034FD1">
        <w:tc>
          <w:tcPr>
            <w:tcW w:w="2146" w:type="dxa"/>
          </w:tcPr>
          <w:p w:rsidR="009868EE" w:rsidRPr="00325F4E" w:rsidRDefault="009868EE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Guided Comprehension</w:t>
            </w:r>
          </w:p>
        </w:tc>
        <w:tc>
          <w:tcPr>
            <w:tcW w:w="2147" w:type="dxa"/>
          </w:tcPr>
          <w:p w:rsidR="009868EE" w:rsidRDefault="00130D11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Stone Age Boy</w:t>
            </w:r>
          </w:p>
          <w:p w:rsidR="00130D11" w:rsidRDefault="00130D11" w:rsidP="003E31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Satoshi Kitamura</w:t>
            </w:r>
          </w:p>
          <w:p w:rsidR="003B5421" w:rsidRDefault="003B5421" w:rsidP="003E31D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0D11" w:rsidRPr="00325F4E" w:rsidRDefault="00130D11" w:rsidP="003E31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3A21FD" w:rsidRDefault="003A21FD" w:rsidP="003A21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Lost Happy Endings</w:t>
            </w:r>
          </w:p>
          <w:p w:rsidR="00130D11" w:rsidRPr="00325F4E" w:rsidRDefault="003A21FD" w:rsidP="003A21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Carol Ann Duffy &amp; Jane Ray</w:t>
            </w:r>
          </w:p>
        </w:tc>
        <w:tc>
          <w:tcPr>
            <w:tcW w:w="2147" w:type="dxa"/>
          </w:tcPr>
          <w:p w:rsidR="00C5385F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Charlie and the Chocolate factory</w:t>
            </w:r>
          </w:p>
          <w:p w:rsidR="00160369" w:rsidRPr="00325F4E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Roald Dahl</w:t>
            </w:r>
          </w:p>
        </w:tc>
        <w:tc>
          <w:tcPr>
            <w:tcW w:w="2146" w:type="dxa"/>
          </w:tcPr>
          <w:p w:rsidR="00C5385F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Charlie and the Chocolate factory</w:t>
            </w:r>
          </w:p>
          <w:p w:rsidR="00130D11" w:rsidRPr="00325F4E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Roald Dahl</w:t>
            </w:r>
          </w:p>
        </w:tc>
        <w:tc>
          <w:tcPr>
            <w:tcW w:w="2147" w:type="dxa"/>
          </w:tcPr>
          <w:p w:rsidR="009868EE" w:rsidRDefault="00130D11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Secrets of a Sun King</w:t>
            </w:r>
          </w:p>
          <w:p w:rsidR="00130D11" w:rsidRPr="00325F4E" w:rsidRDefault="00130D11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Emma Carroll</w:t>
            </w:r>
          </w:p>
        </w:tc>
        <w:tc>
          <w:tcPr>
            <w:tcW w:w="2147" w:type="dxa"/>
          </w:tcPr>
          <w:p w:rsidR="009868EE" w:rsidRDefault="00130D11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Secrets of a Sun King</w:t>
            </w:r>
          </w:p>
          <w:p w:rsidR="00130D11" w:rsidRPr="00325F4E" w:rsidRDefault="00130D11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 Emma Carroll</w:t>
            </w:r>
          </w:p>
        </w:tc>
      </w:tr>
      <w:tr w:rsidR="00DB0662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2147" w:type="dxa"/>
          </w:tcPr>
          <w:p w:rsidR="00325F4E" w:rsidRDefault="00130D11" w:rsidP="002942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</w:p>
          <w:p w:rsidR="0015226C" w:rsidRDefault="0015226C" w:rsidP="0029428A">
            <w:pPr>
              <w:pStyle w:val="Default"/>
              <w:rPr>
                <w:sz w:val="16"/>
                <w:szCs w:val="16"/>
              </w:rPr>
            </w:pPr>
          </w:p>
          <w:p w:rsidR="00130D11" w:rsidRPr="00325F4E" w:rsidRDefault="00130D11" w:rsidP="002942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Geometry: Properties of Shapes</w:t>
            </w:r>
          </w:p>
        </w:tc>
        <w:tc>
          <w:tcPr>
            <w:tcW w:w="2146" w:type="dxa"/>
          </w:tcPr>
          <w:p w:rsid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Division: Multiplication Tables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P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Subtraction: Mental Methods</w:t>
            </w:r>
          </w:p>
        </w:tc>
        <w:tc>
          <w:tcPr>
            <w:tcW w:w="2147" w:type="dxa"/>
          </w:tcPr>
          <w:p w:rsidR="002557E6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P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Subtraction: Written Methods</w:t>
            </w:r>
          </w:p>
        </w:tc>
        <w:tc>
          <w:tcPr>
            <w:tcW w:w="2146" w:type="dxa"/>
          </w:tcPr>
          <w:p w:rsid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P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Money</w:t>
            </w:r>
          </w:p>
        </w:tc>
        <w:tc>
          <w:tcPr>
            <w:tcW w:w="2147" w:type="dxa"/>
          </w:tcPr>
          <w:p w:rsid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Fractions: Calculating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P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Time</w:t>
            </w:r>
          </w:p>
        </w:tc>
        <w:tc>
          <w:tcPr>
            <w:tcW w:w="2147" w:type="dxa"/>
          </w:tcPr>
          <w:p w:rsid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Measurement: Length, Mass and Capacity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Geometry: Properties of Shapes (Angles)</w:t>
            </w:r>
          </w:p>
          <w:p w:rsidR="0015226C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5226C" w:rsidRPr="00325F4E" w:rsidRDefault="0015226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</w:tr>
      <w:tr w:rsidR="00DB0662" w:rsidRPr="0052419A" w:rsidTr="00034FD1">
        <w:tc>
          <w:tcPr>
            <w:tcW w:w="2146" w:type="dxa"/>
          </w:tcPr>
          <w:p w:rsidR="000337CE" w:rsidRPr="0052419A" w:rsidRDefault="000337CE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  <w:p w:rsidR="002F32F5" w:rsidRPr="0052419A" w:rsidRDefault="002F32F5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0337CE" w:rsidRPr="0052419A" w:rsidRDefault="0015226C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t>Rocks and Soils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Know how rocks and mountains are formed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Classify and group different types of rock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Understand different soil types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0337CE" w:rsidRPr="0052419A" w:rsidRDefault="0015226C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Light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Describe how light travels and reflects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Explain how natural and artificial light is used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Explore how shadows are formed</w:t>
            </w:r>
          </w:p>
        </w:tc>
        <w:tc>
          <w:tcPr>
            <w:tcW w:w="2147" w:type="dxa"/>
          </w:tcPr>
          <w:p w:rsidR="000337CE" w:rsidRPr="0052419A" w:rsidRDefault="0015226C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Animals Including Humans – What Makes Us</w:t>
            </w:r>
          </w:p>
          <w:p w:rsidR="0052419A" w:rsidRPr="0052419A" w:rsidRDefault="0052419A" w:rsidP="0052419A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Name body parts and their functions</w:t>
            </w:r>
          </w:p>
          <w:p w:rsidR="0052419A" w:rsidRPr="0052419A" w:rsidRDefault="0052419A" w:rsidP="0052419A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Describe the movement of the skeletal and muscular systems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0337CE" w:rsidRPr="0052419A" w:rsidRDefault="0015226C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Forces and Magnets</w:t>
            </w:r>
          </w:p>
          <w:p w:rsidR="0052419A" w:rsidRPr="0052419A" w:rsidRDefault="0052419A" w:rsidP="0052419A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Identify different magnets and their uses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Compare movement and friction on different surfaces</w:t>
            </w:r>
          </w:p>
        </w:tc>
        <w:tc>
          <w:tcPr>
            <w:tcW w:w="2147" w:type="dxa"/>
          </w:tcPr>
          <w:p w:rsidR="0052419A" w:rsidRPr="0052419A" w:rsidRDefault="0052419A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Plants – Life Cycles</w:t>
            </w:r>
          </w:p>
          <w:p w:rsidR="0052419A" w:rsidRDefault="0052419A" w:rsidP="0052419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Study of plant organs and their roles</w:t>
            </w:r>
          </w:p>
          <w:p w:rsidR="0052419A" w:rsidRPr="0052419A" w:rsidRDefault="0052419A" w:rsidP="0052419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Understanding the life-cycle of a plant, focusing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on the development of a seed to an adult plant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52419A" w:rsidRPr="0052419A" w:rsidRDefault="0052419A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Exploring the World of Plants</w:t>
            </w:r>
          </w:p>
          <w:p w:rsid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plant reproduction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Exploring a wide variety of plants in our word, looking at them in different contexts</w:t>
            </w:r>
          </w:p>
        </w:tc>
      </w:tr>
      <w:tr w:rsidR="0052419A" w:rsidRPr="00CD017C" w:rsidTr="00D20214">
        <w:tc>
          <w:tcPr>
            <w:tcW w:w="2146" w:type="dxa"/>
          </w:tcPr>
          <w:p w:rsidR="0052419A" w:rsidRPr="00CD017C" w:rsidRDefault="0052419A" w:rsidP="00D202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D017C">
              <w:rPr>
                <w:rFonts w:ascii="Comic Sans MS" w:hAnsi="Comic Sans MS"/>
                <w:b/>
                <w:sz w:val="16"/>
                <w:szCs w:val="16"/>
              </w:rPr>
              <w:lastRenderedPageBreak/>
              <w:t>R.E.</w:t>
            </w:r>
          </w:p>
        </w:tc>
        <w:tc>
          <w:tcPr>
            <w:tcW w:w="2147" w:type="dxa"/>
          </w:tcPr>
          <w:p w:rsidR="0052419A" w:rsidRPr="00CD017C" w:rsidRDefault="0052419A" w:rsidP="00D20214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People of God</w:t>
            </w:r>
          </w:p>
          <w:p w:rsidR="0052419A" w:rsidRPr="00CD017C" w:rsidRDefault="0052419A" w:rsidP="00D20214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A focus on people of the bible who followed God and showed their trust and faith in Him</w:t>
            </w:r>
          </w:p>
          <w:p w:rsidR="0052419A" w:rsidRPr="00CD017C" w:rsidRDefault="0052419A" w:rsidP="00D2021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2146" w:type="dxa"/>
          </w:tcPr>
          <w:p w:rsidR="0052419A" w:rsidRPr="00CD017C" w:rsidRDefault="0052419A" w:rsidP="00D20214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Gospel</w:t>
            </w:r>
          </w:p>
          <w:p w:rsidR="0052419A" w:rsidRPr="00CD017C" w:rsidRDefault="0052419A" w:rsidP="00D2021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Understanding the importance of the Gospel and how these stories can help us live well today</w:t>
            </w:r>
          </w:p>
        </w:tc>
        <w:tc>
          <w:tcPr>
            <w:tcW w:w="2147" w:type="dxa"/>
          </w:tcPr>
          <w:p w:rsidR="0052419A" w:rsidRPr="00CD017C" w:rsidRDefault="0052419A" w:rsidP="00D20214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Religious Festivals</w:t>
            </w:r>
          </w:p>
          <w:p w:rsidR="0052419A" w:rsidRPr="00CD017C" w:rsidRDefault="0052419A" w:rsidP="00D2021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Focus on Christian and Jewish Festivals</w:t>
            </w:r>
          </w:p>
          <w:p w:rsidR="0052419A" w:rsidRPr="00CD017C" w:rsidRDefault="0052419A" w:rsidP="00D2021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2146" w:type="dxa"/>
          </w:tcPr>
          <w:p w:rsidR="0052419A" w:rsidRPr="00CD017C" w:rsidRDefault="0052419A" w:rsidP="00D20214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Salvation</w:t>
            </w:r>
          </w:p>
          <w:p w:rsidR="0052419A" w:rsidRPr="00CD017C" w:rsidRDefault="0052419A" w:rsidP="00D20214">
            <w:pPr>
              <w:rPr>
                <w:rFonts w:ascii="Comic Sans MS" w:hAnsi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Focus on Holy Week </w:t>
            </w: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br/>
              <w:t>Why do Christians call the day Jesus died Good Friday?</w:t>
            </w:r>
          </w:p>
        </w:tc>
        <w:tc>
          <w:tcPr>
            <w:tcW w:w="2147" w:type="dxa"/>
          </w:tcPr>
          <w:p w:rsidR="0052419A" w:rsidRPr="00CD017C" w:rsidRDefault="0052419A" w:rsidP="00D20214">
            <w:pPr>
              <w:ind w:right="55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Incarnation</w:t>
            </w:r>
          </w:p>
          <w:p w:rsidR="0052419A" w:rsidRPr="00CD017C" w:rsidRDefault="0052419A" w:rsidP="00D20214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Focus on the Holy Trinity and finding links between the Trinity and the Hindu Trimurti</w:t>
            </w:r>
          </w:p>
          <w:p w:rsidR="0052419A" w:rsidRPr="00CD017C" w:rsidRDefault="0052419A" w:rsidP="00D2021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52419A" w:rsidRPr="00CD017C" w:rsidRDefault="0052419A" w:rsidP="00D20214">
            <w:pPr>
              <w:ind w:right="55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Kingdom of God</w:t>
            </w:r>
          </w:p>
          <w:p w:rsidR="0052419A" w:rsidRPr="00CD017C" w:rsidRDefault="0052419A" w:rsidP="00D20214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Exploration of the symbols of the Holy Spirit – particularly during the feast of Pentecost</w:t>
            </w:r>
          </w:p>
        </w:tc>
      </w:tr>
      <w:tr w:rsidR="00DB0662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2147" w:type="dxa"/>
          </w:tcPr>
          <w:p w:rsidR="0029428A" w:rsidRPr="0015226C" w:rsidRDefault="0015226C" w:rsidP="0035069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5226C">
              <w:rPr>
                <w:rFonts w:ascii="Comic Sans MS" w:hAnsi="Comic Sans MS"/>
                <w:b/>
                <w:sz w:val="16"/>
                <w:szCs w:val="16"/>
              </w:rPr>
              <w:t>We are Programmers</w:t>
            </w:r>
          </w:p>
          <w:p w:rsidR="0015226C" w:rsidRPr="00B84F05" w:rsidRDefault="0015226C" w:rsidP="003506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Scratch to program an animation</w:t>
            </w:r>
          </w:p>
        </w:tc>
        <w:tc>
          <w:tcPr>
            <w:tcW w:w="2146" w:type="dxa"/>
          </w:tcPr>
          <w:p w:rsidR="005C1FC3" w:rsidRPr="00112926" w:rsidRDefault="005C1FC3" w:rsidP="005C1FC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We are Bug Fixers</w:t>
            </w:r>
          </w:p>
          <w:p w:rsidR="0015226C" w:rsidRPr="00B84F05" w:rsidRDefault="005C1FC3" w:rsidP="005C1F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introduction to debugging</w:t>
            </w:r>
          </w:p>
        </w:tc>
        <w:tc>
          <w:tcPr>
            <w:tcW w:w="2147" w:type="dxa"/>
          </w:tcPr>
          <w:p w:rsidR="006A24EA" w:rsidRPr="00112926" w:rsidRDefault="0015226C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 xml:space="preserve">We are </w:t>
            </w:r>
            <w:r w:rsidR="005C1FC3">
              <w:rPr>
                <w:rFonts w:ascii="Comic Sans MS" w:hAnsi="Comic Sans MS"/>
                <w:b/>
                <w:sz w:val="16"/>
                <w:szCs w:val="16"/>
              </w:rPr>
              <w:t>Presenters</w:t>
            </w:r>
          </w:p>
          <w:p w:rsidR="00112926" w:rsidRPr="00B84F05" w:rsidRDefault="005C1FC3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Videoing a presentation against a green screen </w:t>
            </w:r>
          </w:p>
        </w:tc>
        <w:tc>
          <w:tcPr>
            <w:tcW w:w="2146" w:type="dxa"/>
          </w:tcPr>
          <w:p w:rsidR="000337CE" w:rsidRPr="005C1FC3" w:rsidRDefault="0015226C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1FC3">
              <w:rPr>
                <w:rFonts w:ascii="Comic Sans MS" w:hAnsi="Comic Sans MS"/>
                <w:b/>
                <w:sz w:val="16"/>
                <w:szCs w:val="16"/>
              </w:rPr>
              <w:t xml:space="preserve">We are </w:t>
            </w:r>
            <w:r w:rsidR="005C1FC3" w:rsidRPr="005C1FC3">
              <w:rPr>
                <w:rFonts w:ascii="Comic Sans MS" w:hAnsi="Comic Sans MS"/>
                <w:b/>
                <w:sz w:val="16"/>
                <w:szCs w:val="16"/>
              </w:rPr>
              <w:t xml:space="preserve">who we are </w:t>
            </w:r>
          </w:p>
          <w:p w:rsidR="00112926" w:rsidRPr="005C1FC3" w:rsidRDefault="005C1FC3" w:rsidP="000337CE">
            <w:pPr>
              <w:rPr>
                <w:rFonts w:ascii="Comic Sans MS" w:hAnsi="Comic Sans MS"/>
                <w:sz w:val="16"/>
                <w:szCs w:val="16"/>
              </w:rPr>
            </w:pPr>
            <w:r w:rsidRPr="005C1FC3">
              <w:rPr>
                <w:rFonts w:ascii="Comic Sans MS" w:hAnsi="Comic Sans MS"/>
                <w:sz w:val="16"/>
                <w:szCs w:val="16"/>
              </w:rPr>
              <w:t>Creating presentations about ourselves</w:t>
            </w:r>
          </w:p>
        </w:tc>
        <w:tc>
          <w:tcPr>
            <w:tcW w:w="2147" w:type="dxa"/>
          </w:tcPr>
          <w:p w:rsidR="000337CE" w:rsidRPr="005C1FC3" w:rsidRDefault="0015226C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1FC3">
              <w:rPr>
                <w:rFonts w:ascii="Comic Sans MS" w:hAnsi="Comic Sans MS"/>
                <w:b/>
                <w:sz w:val="16"/>
                <w:szCs w:val="16"/>
              </w:rPr>
              <w:t>We are Co</w:t>
            </w:r>
            <w:r w:rsidR="005C1FC3" w:rsidRPr="005C1FC3">
              <w:rPr>
                <w:rFonts w:ascii="Comic Sans MS" w:hAnsi="Comic Sans MS"/>
                <w:b/>
                <w:sz w:val="16"/>
                <w:szCs w:val="16"/>
              </w:rPr>
              <w:t xml:space="preserve"> authors </w:t>
            </w:r>
          </w:p>
          <w:p w:rsidR="00112926" w:rsidRPr="005C1FC3" w:rsidRDefault="005C1FC3" w:rsidP="000337CE">
            <w:pPr>
              <w:rPr>
                <w:rFonts w:ascii="Comic Sans MS" w:hAnsi="Comic Sans MS"/>
                <w:sz w:val="16"/>
                <w:szCs w:val="16"/>
              </w:rPr>
            </w:pPr>
            <w:r w:rsidRPr="005C1FC3">
              <w:rPr>
                <w:rFonts w:ascii="Comic Sans MS" w:hAnsi="Comic Sans MS"/>
                <w:sz w:val="16"/>
                <w:szCs w:val="16"/>
              </w:rPr>
              <w:t>Collaborate to create a ‘mini Wikipedia’</w:t>
            </w:r>
          </w:p>
        </w:tc>
        <w:tc>
          <w:tcPr>
            <w:tcW w:w="2147" w:type="dxa"/>
          </w:tcPr>
          <w:p w:rsidR="000337CE" w:rsidRPr="00112926" w:rsidRDefault="0015226C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We are Pollsters</w:t>
            </w:r>
          </w:p>
          <w:p w:rsidR="00112926" w:rsidRPr="00B84F05" w:rsidRDefault="0011292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and undertaking surveys</w:t>
            </w:r>
          </w:p>
        </w:tc>
      </w:tr>
      <w:tr w:rsidR="00112926" w:rsidRPr="00325F4E" w:rsidTr="00034FD1">
        <w:tc>
          <w:tcPr>
            <w:tcW w:w="2146" w:type="dxa"/>
          </w:tcPr>
          <w:p w:rsidR="00112926" w:rsidRPr="00325F4E" w:rsidRDefault="00112926" w:rsidP="0011292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147" w:type="dxa"/>
          </w:tcPr>
          <w:p w:rsidR="00112926" w:rsidRPr="00325F4E" w:rsidRDefault="00112926" w:rsidP="0011292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112926" w:rsidRPr="00112926" w:rsidRDefault="00112926" w:rsidP="0011292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Settlements</w:t>
            </w:r>
          </w:p>
          <w:p w:rsidR="00112926" w:rsidRPr="00112926" w:rsidRDefault="00112926" w:rsidP="00112926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Discovering why people settle and how they choose where to settle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112926" w:rsidRPr="00325F4E" w:rsidRDefault="00112926" w:rsidP="00112926">
            <w:pPr>
              <w:rPr>
                <w:rFonts w:ascii="Comic Sans MS" w:hAnsi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Understanding how settlements have developed over time</w:t>
            </w:r>
          </w:p>
        </w:tc>
        <w:tc>
          <w:tcPr>
            <w:tcW w:w="2147" w:type="dxa"/>
          </w:tcPr>
          <w:p w:rsidR="00C5385F" w:rsidRPr="00112926" w:rsidRDefault="00C5385F" w:rsidP="00C5385F">
            <w:pPr>
              <w:ind w:right="55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Mapping Skills and Fieldwork</w:t>
            </w:r>
          </w:p>
          <w:p w:rsidR="00C5385F" w:rsidRPr="00112926" w:rsidRDefault="00C5385F" w:rsidP="00C5385F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Reading and understanding 8 compass points and 4-figure grid references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112926" w:rsidRPr="00325F4E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Interpreting ordnance survey symbols</w:t>
            </w:r>
          </w:p>
        </w:tc>
        <w:tc>
          <w:tcPr>
            <w:tcW w:w="2146" w:type="dxa"/>
          </w:tcPr>
          <w:p w:rsidR="00C5385F" w:rsidRPr="00112926" w:rsidRDefault="00C5385F" w:rsidP="00C5385F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Comparison Study Between the UK and Countries in Europe (Including Russia)</w:t>
            </w:r>
          </w:p>
          <w:p w:rsidR="00112926" w:rsidRPr="00325F4E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identify and compare the human and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</w:t>
            </w: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eographical features of the UK and another European country</w:t>
            </w:r>
          </w:p>
        </w:tc>
        <w:tc>
          <w:tcPr>
            <w:tcW w:w="2147" w:type="dxa"/>
          </w:tcPr>
          <w:p w:rsidR="00112926" w:rsidRPr="00112926" w:rsidRDefault="00112926" w:rsidP="0011292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112926" w:rsidRPr="00112926" w:rsidRDefault="00112926" w:rsidP="00112926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DB0662" w:rsidRPr="00325F4E" w:rsidTr="00034FD1">
        <w:tc>
          <w:tcPr>
            <w:tcW w:w="2146" w:type="dxa"/>
          </w:tcPr>
          <w:p w:rsidR="000337CE" w:rsidRDefault="000337CE" w:rsidP="00C5385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:rsidR="002F32F5" w:rsidRPr="00325F4E" w:rsidRDefault="002F32F5" w:rsidP="00C5385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0337CE" w:rsidRPr="00112926" w:rsidRDefault="00112926" w:rsidP="00C5385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Changes in Britain from the Stone Age to the Iron Age</w:t>
            </w:r>
          </w:p>
          <w:p w:rsidR="00112926" w:rsidRPr="00112926" w:rsidRDefault="00112926" w:rsidP="00C5385F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Understanding how this period of time fits in with our historical timeline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Understand how people lived during the Stone Age and how their lives changed during the Bronze and Iron Ages</w:t>
            </w:r>
          </w:p>
        </w:tc>
        <w:tc>
          <w:tcPr>
            <w:tcW w:w="2146" w:type="dxa"/>
          </w:tcPr>
          <w:p w:rsidR="000337CE" w:rsidRPr="00C5385F" w:rsidRDefault="000337CE" w:rsidP="00C538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112926" w:rsidRPr="00C5385F" w:rsidRDefault="00112926" w:rsidP="00C538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0337CE" w:rsidRPr="00325F4E" w:rsidRDefault="000337CE" w:rsidP="00C538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C5385F" w:rsidRPr="00112926" w:rsidRDefault="00C5385F" w:rsidP="00C5385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The Ancient Egyptian Civilisation</w:t>
            </w:r>
          </w:p>
          <w:p w:rsidR="000337CE" w:rsidRPr="00325F4E" w:rsidRDefault="00C5385F" w:rsidP="00C5385F">
            <w:pPr>
              <w:rPr>
                <w:rFonts w:ascii="Comic Sans MS" w:hAnsi="Comic Sans MS"/>
                <w:sz w:val="16"/>
                <w:szCs w:val="16"/>
              </w:rPr>
            </w:pP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Exploration of ancient Egyptian life through artefacts and hieroglyphics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. </w:t>
            </w:r>
            <w:r w:rsidRPr="00112926">
              <w:rPr>
                <w:rFonts w:ascii="Comic Sans MS" w:eastAsia="Comic Sans MS" w:hAnsi="Comic Sans MS" w:cs="Comic Sans MS"/>
                <w:sz w:val="16"/>
                <w:szCs w:val="16"/>
              </w:rPr>
              <w:t>Understanding of the mummification process and how this related to their religious beliefs</w:t>
            </w:r>
          </w:p>
        </w:tc>
        <w:tc>
          <w:tcPr>
            <w:tcW w:w="2147" w:type="dxa"/>
          </w:tcPr>
          <w:p w:rsidR="00C5385F" w:rsidRPr="00C5385F" w:rsidRDefault="00C5385F" w:rsidP="00C5385F">
            <w:pPr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C5385F">
              <w:rPr>
                <w:rFonts w:ascii="Comic Sans MS" w:hAnsi="Comic Sans MS" w:cs="Arial"/>
                <w:b/>
                <w:sz w:val="16"/>
                <w:szCs w:val="20"/>
              </w:rPr>
              <w:t>Ancient China</w:t>
            </w:r>
          </w:p>
          <w:p w:rsidR="00C5385F" w:rsidRPr="00C5385F" w:rsidRDefault="00C5385F" w:rsidP="00C5385F">
            <w:pPr>
              <w:rPr>
                <w:rFonts w:ascii="Comic Sans MS" w:hAnsi="Comic Sans MS" w:cs="Arial"/>
                <w:sz w:val="16"/>
                <w:szCs w:val="20"/>
              </w:rPr>
            </w:pPr>
            <w:r w:rsidRPr="00C5385F">
              <w:rPr>
                <w:rFonts w:ascii="Comic Sans MS" w:hAnsi="Comic Sans MS" w:cs="Arial"/>
                <w:sz w:val="16"/>
                <w:szCs w:val="20"/>
              </w:rPr>
              <w:t>- the achievements of the earliest civilizations – an overview of where and when the first civilizations appeared and a depth study of one of the following: The Shang Dynasty of Ancient China.</w:t>
            </w:r>
          </w:p>
          <w:p w:rsidR="000337CE" w:rsidRPr="00325F4E" w:rsidRDefault="000337CE" w:rsidP="00C5385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04224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147" w:type="dxa"/>
          </w:tcPr>
          <w:p w:rsidR="000337CE" w:rsidRPr="00112926" w:rsidRDefault="00112926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Let Your Spirit Fly!</w:t>
            </w:r>
          </w:p>
          <w:p w:rsidR="00112926" w:rsidRPr="00A15FB6" w:rsidRDefault="00112926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Historical context of musical styles</w:t>
            </w:r>
          </w:p>
        </w:tc>
        <w:tc>
          <w:tcPr>
            <w:tcW w:w="2146" w:type="dxa"/>
          </w:tcPr>
          <w:p w:rsidR="000337CE" w:rsidRPr="00112926" w:rsidRDefault="00112926" w:rsidP="008E46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Glockenspiel Stage 1</w:t>
            </w:r>
          </w:p>
          <w:p w:rsidR="00112926" w:rsidRPr="00A15FB6" w:rsidRDefault="00112926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Introduction to the language of music, theory and composition</w:t>
            </w:r>
          </w:p>
        </w:tc>
        <w:tc>
          <w:tcPr>
            <w:tcW w:w="2147" w:type="dxa"/>
          </w:tcPr>
          <w:p w:rsidR="000337CE" w:rsidRPr="00112926" w:rsidRDefault="00112926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Three Little Birds</w:t>
            </w:r>
          </w:p>
          <w:p w:rsidR="00112926" w:rsidRPr="00A15FB6" w:rsidRDefault="0011292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Animals, Jamaica, poetry and the historical context of musical styles</w:t>
            </w:r>
          </w:p>
        </w:tc>
        <w:tc>
          <w:tcPr>
            <w:tcW w:w="2146" w:type="dxa"/>
          </w:tcPr>
          <w:p w:rsidR="000337CE" w:rsidRPr="00112926" w:rsidRDefault="00112926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The Dragon Song</w:t>
            </w:r>
          </w:p>
          <w:p w:rsidR="00112926" w:rsidRPr="00A15FB6" w:rsidRDefault="0011292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Storytelling, creativity, PSHE, friendship, acceptance and using your imagination</w:t>
            </w:r>
          </w:p>
        </w:tc>
        <w:tc>
          <w:tcPr>
            <w:tcW w:w="2147" w:type="dxa"/>
          </w:tcPr>
          <w:p w:rsidR="000337CE" w:rsidRPr="00112926" w:rsidRDefault="00112926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Bringing Us Together</w:t>
            </w:r>
          </w:p>
          <w:p w:rsidR="00112926" w:rsidRPr="00A15FB6" w:rsidRDefault="0011292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Friendship, being kind, respect, accepting everybody, peace, hope and unity</w:t>
            </w:r>
          </w:p>
        </w:tc>
        <w:tc>
          <w:tcPr>
            <w:tcW w:w="2147" w:type="dxa"/>
          </w:tcPr>
          <w:p w:rsidR="000337CE" w:rsidRPr="00112926" w:rsidRDefault="00112926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12926">
              <w:rPr>
                <w:rFonts w:ascii="Comic Sans MS" w:hAnsi="Comic Sans MS"/>
                <w:b/>
                <w:sz w:val="16"/>
                <w:szCs w:val="16"/>
              </w:rPr>
              <w:t>Reflect, Rewind and Replay</w:t>
            </w:r>
          </w:p>
          <w:p w:rsidR="00112926" w:rsidRPr="00A15FB6" w:rsidRDefault="00112926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History of music in context</w:t>
            </w:r>
          </w:p>
        </w:tc>
      </w:tr>
      <w:tr w:rsidR="00804224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</w:t>
            </w:r>
            <w:r w:rsidR="003A7AC9" w:rsidRPr="00325F4E">
              <w:rPr>
                <w:rFonts w:ascii="Comic Sans MS" w:hAnsi="Comic Sans MS"/>
                <w:b/>
                <w:sz w:val="16"/>
                <w:szCs w:val="16"/>
              </w:rPr>
              <w:t>/DT</w:t>
            </w:r>
          </w:p>
        </w:tc>
        <w:tc>
          <w:tcPr>
            <w:tcW w:w="2147" w:type="dxa"/>
          </w:tcPr>
          <w:p w:rsidR="00CD2FE9" w:rsidRPr="00CD2FE9" w:rsidRDefault="00CD2FE9" w:rsidP="00CD2F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Painting &amp; mixed media: Prehistoric art</w:t>
            </w:r>
          </w:p>
          <w:p w:rsidR="00A656A8" w:rsidRPr="00CD2FE9" w:rsidRDefault="00A656A8" w:rsidP="002F32F5">
            <w:pPr>
              <w:tabs>
                <w:tab w:val="left" w:pos="1883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B01A88" w:rsidRPr="00CD2FE9" w:rsidRDefault="00CD2FE9" w:rsidP="000337CE">
            <w:pPr>
              <w:rPr>
                <w:rFonts w:ascii="Comic Sans MS" w:hAnsi="Comic Sans MS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Structure: Stone age house</w:t>
            </w:r>
          </w:p>
        </w:tc>
        <w:tc>
          <w:tcPr>
            <w:tcW w:w="2147" w:type="dxa"/>
          </w:tcPr>
          <w:p w:rsidR="00CD2FE9" w:rsidRPr="00CD2FE9" w:rsidRDefault="00CD2FE9" w:rsidP="00CD2F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Drawing: Growing artists</w:t>
            </w:r>
          </w:p>
          <w:p w:rsidR="00CD2FE9" w:rsidRPr="00CD2FE9" w:rsidRDefault="00CD2FE9" w:rsidP="00CD2FE9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CD2FE9" w:rsidRPr="00CD2FE9" w:rsidRDefault="00CD2FE9" w:rsidP="00CD2F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b/>
                <w:sz w:val="16"/>
                <w:szCs w:val="16"/>
              </w:rPr>
              <w:t>Max Ernst</w:t>
            </w:r>
          </w:p>
          <w:p w:rsidR="00CD2FE9" w:rsidRPr="00CD2FE9" w:rsidRDefault="00CD2FE9" w:rsidP="00CD2F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b/>
                <w:sz w:val="16"/>
                <w:szCs w:val="16"/>
              </w:rPr>
              <w:t>Carl Linnaeus</w:t>
            </w:r>
          </w:p>
          <w:p w:rsidR="00CD2FE9" w:rsidRPr="00CD2FE9" w:rsidRDefault="00CD2FE9" w:rsidP="00CD2FE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b/>
                <w:sz w:val="16"/>
                <w:szCs w:val="16"/>
              </w:rPr>
              <w:t>Georgia O’Keeffe</w:t>
            </w:r>
          </w:p>
          <w:p w:rsidR="00A656A8" w:rsidRPr="00CD2FE9" w:rsidRDefault="00CD2FE9" w:rsidP="00CD2FE9">
            <w:pPr>
              <w:rPr>
                <w:rFonts w:ascii="Comic Sans MS" w:hAnsi="Comic Sans MS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b/>
                <w:sz w:val="16"/>
                <w:szCs w:val="16"/>
              </w:rPr>
              <w:t>Maud Purdy</w:t>
            </w:r>
          </w:p>
        </w:tc>
        <w:tc>
          <w:tcPr>
            <w:tcW w:w="2146" w:type="dxa"/>
          </w:tcPr>
          <w:p w:rsidR="00B01A88" w:rsidRPr="00CD2FE9" w:rsidRDefault="00CD2FE9" w:rsidP="00CD2FE9">
            <w:pPr>
              <w:rPr>
                <w:rFonts w:ascii="Comic Sans MS" w:hAnsi="Comic Sans MS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Textiles: Cross stitch and applique</w:t>
            </w:r>
          </w:p>
        </w:tc>
        <w:tc>
          <w:tcPr>
            <w:tcW w:w="2147" w:type="dxa"/>
          </w:tcPr>
          <w:p w:rsidR="00CD2FE9" w:rsidRPr="00CD2FE9" w:rsidRDefault="00CD2FE9" w:rsidP="00CD2FE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Craft &amp; Design: Ancient Egyptian scrolls</w:t>
            </w:r>
          </w:p>
          <w:p w:rsidR="00B01A88" w:rsidRPr="00CD2FE9" w:rsidRDefault="00B01A88" w:rsidP="000337C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B01A88" w:rsidRPr="00CD2FE9" w:rsidRDefault="00CD2FE9" w:rsidP="000337CE">
            <w:pPr>
              <w:rPr>
                <w:rFonts w:ascii="Comic Sans MS" w:hAnsi="Comic Sans MS"/>
                <w:sz w:val="16"/>
                <w:szCs w:val="16"/>
              </w:rPr>
            </w:pPr>
            <w:r w:rsidRPr="00CD2FE9">
              <w:rPr>
                <w:rFonts w:ascii="Comic Sans MS" w:hAnsi="Comic Sans MS" w:cs="Arial"/>
                <w:sz w:val="16"/>
                <w:szCs w:val="16"/>
              </w:rPr>
              <w:t>Food: Eating seasonally</w:t>
            </w:r>
          </w:p>
        </w:tc>
      </w:tr>
      <w:tr w:rsidR="00804224" w:rsidRPr="0052419A" w:rsidTr="00034FD1">
        <w:tc>
          <w:tcPr>
            <w:tcW w:w="2146" w:type="dxa"/>
          </w:tcPr>
          <w:p w:rsidR="000337CE" w:rsidRPr="0052419A" w:rsidRDefault="000337CE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2419A">
              <w:rPr>
                <w:rFonts w:ascii="Comic Sans MS" w:hAnsi="Comic Sans MS"/>
                <w:b/>
                <w:sz w:val="16"/>
                <w:szCs w:val="16"/>
              </w:rPr>
              <w:t>Modern Languages</w:t>
            </w:r>
          </w:p>
          <w:p w:rsidR="002F32F5" w:rsidRPr="0052419A" w:rsidRDefault="002F32F5" w:rsidP="0052419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CD017C" w:rsidRPr="0052419A" w:rsidRDefault="00CD017C" w:rsidP="0052419A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Moi</w:t>
            </w:r>
          </w:p>
          <w:p w:rsidR="00CD017C" w:rsidRPr="0052419A" w:rsidRDefault="00CD017C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(All about me)</w:t>
            </w:r>
          </w:p>
          <w:p w:rsidR="000337CE" w:rsidRPr="0052419A" w:rsidRDefault="000337CE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CD017C" w:rsidRPr="0052419A" w:rsidRDefault="00CD017C" w:rsidP="0052419A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Jeux et Chansons</w:t>
            </w:r>
          </w:p>
          <w:p w:rsidR="000337CE" w:rsidRPr="0052419A" w:rsidRDefault="00CD017C" w:rsidP="0052419A">
            <w:pPr>
              <w:rPr>
                <w:rFonts w:ascii="Comic Sans MS" w:hAnsi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(Games and Songs)</w:t>
            </w:r>
          </w:p>
        </w:tc>
        <w:tc>
          <w:tcPr>
            <w:tcW w:w="2147" w:type="dxa"/>
          </w:tcPr>
          <w:p w:rsidR="00CD017C" w:rsidRPr="0052419A" w:rsidRDefault="00CD017C" w:rsidP="0052419A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On Fait la Fete</w:t>
            </w:r>
          </w:p>
          <w:p w:rsidR="00CD017C" w:rsidRPr="0052419A" w:rsidRDefault="00CD017C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(Celebrations)</w:t>
            </w:r>
          </w:p>
          <w:p w:rsidR="000337CE" w:rsidRPr="0052419A" w:rsidRDefault="000337CE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0337CE" w:rsidRPr="0052419A" w:rsidRDefault="00CD017C" w:rsidP="0052419A">
            <w:pPr>
              <w:rPr>
                <w:rFonts w:ascii="Comic Sans MS" w:hAnsi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Portraits</w:t>
            </w:r>
          </w:p>
        </w:tc>
        <w:tc>
          <w:tcPr>
            <w:tcW w:w="2147" w:type="dxa"/>
          </w:tcPr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Les Quatres Ami</w:t>
            </w:r>
          </w:p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(The Four Friends)</w:t>
            </w:r>
          </w:p>
          <w:p w:rsidR="0052419A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337CE" w:rsidRPr="0052419A" w:rsidRDefault="000337CE" w:rsidP="005241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7" w:type="dxa"/>
          </w:tcPr>
          <w:p w:rsidR="0052419A" w:rsidRPr="0052419A" w:rsidRDefault="0052419A" w:rsidP="0052419A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Ca Pousse</w:t>
            </w:r>
          </w:p>
          <w:p w:rsidR="000337CE" w:rsidRPr="0052419A" w:rsidRDefault="0052419A" w:rsidP="0052419A">
            <w:pPr>
              <w:rPr>
                <w:rFonts w:ascii="Comic Sans MS" w:hAnsi="Comic Sans MS"/>
                <w:sz w:val="16"/>
                <w:szCs w:val="16"/>
              </w:rPr>
            </w:pPr>
            <w:r w:rsidRPr="0052419A">
              <w:rPr>
                <w:rFonts w:ascii="Comic Sans MS" w:eastAsia="Comic Sans MS" w:hAnsi="Comic Sans MS" w:cs="Comic Sans MS"/>
                <w:sz w:val="16"/>
                <w:szCs w:val="16"/>
              </w:rPr>
              <w:t>(Growing Things)</w:t>
            </w:r>
          </w:p>
        </w:tc>
      </w:tr>
      <w:tr w:rsidR="00804224" w:rsidRPr="00325F4E" w:rsidTr="00034FD1">
        <w:tc>
          <w:tcPr>
            <w:tcW w:w="2146" w:type="dxa"/>
          </w:tcPr>
          <w:p w:rsidR="000337CE" w:rsidRPr="00325F4E" w:rsidRDefault="000337CE" w:rsidP="000337C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25F4E"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</w:tc>
        <w:tc>
          <w:tcPr>
            <w:tcW w:w="2147" w:type="dxa"/>
          </w:tcPr>
          <w:p w:rsidR="000337CE" w:rsidRDefault="00CD017C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:rsidR="00CD017C" w:rsidRPr="00325F4E" w:rsidRDefault="00CD017C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146" w:type="dxa"/>
          </w:tcPr>
          <w:p w:rsidR="008E46FD" w:rsidRPr="00325F4E" w:rsidRDefault="00CD017C" w:rsidP="000122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147" w:type="dxa"/>
          </w:tcPr>
          <w:p w:rsidR="00CD017C" w:rsidRDefault="000D05E0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Volleyball</w:t>
            </w:r>
          </w:p>
          <w:p w:rsidR="000D05E0" w:rsidRPr="00325F4E" w:rsidRDefault="000D05E0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Fitness</w:t>
            </w:r>
          </w:p>
        </w:tc>
        <w:tc>
          <w:tcPr>
            <w:tcW w:w="2146" w:type="dxa"/>
          </w:tcPr>
          <w:p w:rsidR="00CD017C" w:rsidRDefault="00CD017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</w:t>
            </w:r>
          </w:p>
          <w:p w:rsidR="000D05E0" w:rsidRPr="00325F4E" w:rsidRDefault="000D05E0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47" w:type="dxa"/>
          </w:tcPr>
          <w:p w:rsidR="00F728A3" w:rsidRDefault="000D05E0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Archery</w:t>
            </w:r>
          </w:p>
          <w:p w:rsidR="00CD017C" w:rsidRPr="00325F4E" w:rsidRDefault="000D05E0" w:rsidP="008E4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Orienteering</w:t>
            </w:r>
          </w:p>
        </w:tc>
        <w:tc>
          <w:tcPr>
            <w:tcW w:w="2147" w:type="dxa"/>
          </w:tcPr>
          <w:p w:rsidR="00FE1740" w:rsidRDefault="000D05E0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FE1740" w:rsidRPr="00325F4E" w:rsidRDefault="00CD017C" w:rsidP="000337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Rounders</w:t>
            </w:r>
          </w:p>
        </w:tc>
      </w:tr>
      <w:tr w:rsidR="00804224" w:rsidRPr="00CD017C" w:rsidTr="00034FD1">
        <w:tc>
          <w:tcPr>
            <w:tcW w:w="2146" w:type="dxa"/>
          </w:tcPr>
          <w:p w:rsidR="000337CE" w:rsidRPr="00CD017C" w:rsidRDefault="000337CE" w:rsidP="00CD017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D017C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</w:tc>
        <w:tc>
          <w:tcPr>
            <w:tcW w:w="2147" w:type="dxa"/>
          </w:tcPr>
          <w:p w:rsidR="00CD017C" w:rsidRPr="00CD017C" w:rsidRDefault="00CD017C" w:rsidP="00CD017C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Being Me in my World</w:t>
            </w:r>
          </w:p>
          <w:p w:rsidR="00CD017C" w:rsidRPr="00CD017C" w:rsidRDefault="00CD017C" w:rsidP="00CD017C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Focusing on self-identity and worth</w:t>
            </w:r>
          </w:p>
          <w:p w:rsidR="00CD017C" w:rsidRPr="00CD017C" w:rsidRDefault="00CD017C" w:rsidP="00CD017C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Rules, rights and responsibilities</w:t>
            </w:r>
          </w:p>
          <w:p w:rsidR="000337CE" w:rsidRPr="00CD017C" w:rsidRDefault="000337CE" w:rsidP="00CD0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CD017C" w:rsidRPr="00CD017C" w:rsidRDefault="00CD017C" w:rsidP="00CD017C">
            <w:pPr>
              <w:ind w:right="50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Celebrating Difference</w:t>
            </w:r>
          </w:p>
          <w:p w:rsidR="00CD017C" w:rsidRPr="00CD017C" w:rsidRDefault="00CD017C" w:rsidP="00CD017C">
            <w:pPr>
              <w:ind w:right="5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Exploring different families</w:t>
            </w:r>
          </w:p>
          <w:p w:rsidR="000337CE" w:rsidRPr="00CD017C" w:rsidRDefault="00CD017C" w:rsidP="00CD017C">
            <w:pPr>
              <w:rPr>
                <w:rFonts w:ascii="Comic Sans MS" w:hAnsi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Managing family and child centred conflict</w:t>
            </w:r>
          </w:p>
        </w:tc>
        <w:tc>
          <w:tcPr>
            <w:tcW w:w="2147" w:type="dxa"/>
          </w:tcPr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Dreams and Goals</w:t>
            </w:r>
          </w:p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Understanding challenges, dreams and ambitions</w:t>
            </w:r>
          </w:p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Managing feelings</w:t>
            </w:r>
          </w:p>
          <w:p w:rsidR="000337CE" w:rsidRPr="00CD017C" w:rsidRDefault="000337CE" w:rsidP="00CD0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46" w:type="dxa"/>
          </w:tcPr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Healthy Me</w:t>
            </w:r>
          </w:p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Exercise, fitness and healthy foods</w:t>
            </w:r>
          </w:p>
          <w:p w:rsidR="00CD017C" w:rsidRPr="00CD017C" w:rsidRDefault="00CD017C" w:rsidP="00CD017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Keeping safe online and offline</w:t>
            </w:r>
          </w:p>
          <w:p w:rsidR="000337CE" w:rsidRPr="00CD017C" w:rsidRDefault="00CD017C" w:rsidP="00CD017C">
            <w:pPr>
              <w:rPr>
                <w:rFonts w:ascii="Comic Sans MS" w:hAnsi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Respect for myself and others</w:t>
            </w:r>
          </w:p>
        </w:tc>
        <w:tc>
          <w:tcPr>
            <w:tcW w:w="2147" w:type="dxa"/>
          </w:tcPr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Relationships</w:t>
            </w:r>
          </w:p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Family roles and responsibilities</w:t>
            </w:r>
          </w:p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Keeping safe online and who can help you</w:t>
            </w:r>
          </w:p>
          <w:p w:rsidR="000337CE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Awareness of other children and their different lives</w:t>
            </w:r>
          </w:p>
        </w:tc>
        <w:tc>
          <w:tcPr>
            <w:tcW w:w="2147" w:type="dxa"/>
          </w:tcPr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Changing Me</w:t>
            </w:r>
          </w:p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How babies grow and what they need</w:t>
            </w:r>
          </w:p>
          <w:p w:rsidR="00CD017C" w:rsidRPr="00CD017C" w:rsidRDefault="00CD017C" w:rsidP="00CD017C">
            <w:pPr>
              <w:ind w:right="5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Inside and outside body changes</w:t>
            </w:r>
          </w:p>
          <w:p w:rsidR="000337CE" w:rsidRPr="00CD017C" w:rsidRDefault="00CD017C" w:rsidP="00CD017C">
            <w:pPr>
              <w:rPr>
                <w:rFonts w:ascii="Comic Sans MS" w:hAnsi="Comic Sans MS"/>
                <w:sz w:val="16"/>
                <w:szCs w:val="16"/>
              </w:rPr>
            </w:pPr>
            <w:r w:rsidRPr="00CD017C">
              <w:rPr>
                <w:rFonts w:ascii="Comic Sans MS" w:eastAsia="Comic Sans MS" w:hAnsi="Comic Sans MS" w:cs="Comic Sans MS"/>
                <w:sz w:val="16"/>
                <w:szCs w:val="16"/>
              </w:rPr>
              <w:t>Challenging stereotypes</w:t>
            </w:r>
          </w:p>
        </w:tc>
      </w:tr>
    </w:tbl>
    <w:p w:rsidR="000337CE" w:rsidRPr="00325F4E" w:rsidRDefault="000337CE" w:rsidP="000337CE">
      <w:pPr>
        <w:rPr>
          <w:rFonts w:ascii="Comic Sans MS" w:hAnsi="Comic Sans MS"/>
          <w:sz w:val="16"/>
          <w:szCs w:val="16"/>
        </w:rPr>
      </w:pPr>
    </w:p>
    <w:sectPr w:rsidR="000337CE" w:rsidRPr="00325F4E" w:rsidSect="00A67ED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678"/>
    <w:multiLevelType w:val="hybridMultilevel"/>
    <w:tmpl w:val="70363D5A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532"/>
    <w:multiLevelType w:val="hybridMultilevel"/>
    <w:tmpl w:val="94F62C5E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0589"/>
    <w:multiLevelType w:val="hybridMultilevel"/>
    <w:tmpl w:val="36388F76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5C1"/>
    <w:multiLevelType w:val="hybridMultilevel"/>
    <w:tmpl w:val="AA18E6A8"/>
    <w:lvl w:ilvl="0" w:tplc="A1A60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E"/>
    <w:rsid w:val="000122DF"/>
    <w:rsid w:val="000337CE"/>
    <w:rsid w:val="00034FD1"/>
    <w:rsid w:val="00053E3F"/>
    <w:rsid w:val="00081E5A"/>
    <w:rsid w:val="000A7922"/>
    <w:rsid w:val="000D05E0"/>
    <w:rsid w:val="00112926"/>
    <w:rsid w:val="00130D11"/>
    <w:rsid w:val="0015226C"/>
    <w:rsid w:val="00160369"/>
    <w:rsid w:val="001815BD"/>
    <w:rsid w:val="001B482F"/>
    <w:rsid w:val="001E31BD"/>
    <w:rsid w:val="0025125B"/>
    <w:rsid w:val="002557E6"/>
    <w:rsid w:val="0029428A"/>
    <w:rsid w:val="002A7E61"/>
    <w:rsid w:val="002D4376"/>
    <w:rsid w:val="002E631E"/>
    <w:rsid w:val="002F32F5"/>
    <w:rsid w:val="002F7831"/>
    <w:rsid w:val="00303DEE"/>
    <w:rsid w:val="00325F4E"/>
    <w:rsid w:val="00350696"/>
    <w:rsid w:val="00374FBE"/>
    <w:rsid w:val="003A21FD"/>
    <w:rsid w:val="003A7AC9"/>
    <w:rsid w:val="003B5421"/>
    <w:rsid w:val="003C099E"/>
    <w:rsid w:val="003C6CF7"/>
    <w:rsid w:val="003E31D7"/>
    <w:rsid w:val="00405872"/>
    <w:rsid w:val="004120A6"/>
    <w:rsid w:val="004260D7"/>
    <w:rsid w:val="00433205"/>
    <w:rsid w:val="00486936"/>
    <w:rsid w:val="00515213"/>
    <w:rsid w:val="0052419A"/>
    <w:rsid w:val="00573C78"/>
    <w:rsid w:val="00593A77"/>
    <w:rsid w:val="005A3E37"/>
    <w:rsid w:val="005C1FC3"/>
    <w:rsid w:val="00636C70"/>
    <w:rsid w:val="006628D1"/>
    <w:rsid w:val="00664EA9"/>
    <w:rsid w:val="006A24EA"/>
    <w:rsid w:val="006C066A"/>
    <w:rsid w:val="0073362D"/>
    <w:rsid w:val="00767DA8"/>
    <w:rsid w:val="007E45E5"/>
    <w:rsid w:val="00804224"/>
    <w:rsid w:val="008627DA"/>
    <w:rsid w:val="00875CC2"/>
    <w:rsid w:val="008B3784"/>
    <w:rsid w:val="008E46FD"/>
    <w:rsid w:val="008F5B05"/>
    <w:rsid w:val="009868EE"/>
    <w:rsid w:val="009A64D8"/>
    <w:rsid w:val="009D157F"/>
    <w:rsid w:val="00A13A95"/>
    <w:rsid w:val="00A15FB6"/>
    <w:rsid w:val="00A22902"/>
    <w:rsid w:val="00A656A8"/>
    <w:rsid w:val="00A67ED1"/>
    <w:rsid w:val="00A73BFF"/>
    <w:rsid w:val="00AC355E"/>
    <w:rsid w:val="00AD584C"/>
    <w:rsid w:val="00B00F0E"/>
    <w:rsid w:val="00B01A88"/>
    <w:rsid w:val="00B561B0"/>
    <w:rsid w:val="00B84F05"/>
    <w:rsid w:val="00BF4FB5"/>
    <w:rsid w:val="00C34A73"/>
    <w:rsid w:val="00C5385F"/>
    <w:rsid w:val="00C557FA"/>
    <w:rsid w:val="00CA5B44"/>
    <w:rsid w:val="00CD017C"/>
    <w:rsid w:val="00CD2FE9"/>
    <w:rsid w:val="00D20214"/>
    <w:rsid w:val="00D23D12"/>
    <w:rsid w:val="00DB0662"/>
    <w:rsid w:val="00DB22E5"/>
    <w:rsid w:val="00DD776B"/>
    <w:rsid w:val="00DF7322"/>
    <w:rsid w:val="00E11CF2"/>
    <w:rsid w:val="00E752F3"/>
    <w:rsid w:val="00ED5E5F"/>
    <w:rsid w:val="00F24BB2"/>
    <w:rsid w:val="00F728A3"/>
    <w:rsid w:val="00FB4411"/>
    <w:rsid w:val="00FD4883"/>
    <w:rsid w:val="00FE06FD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8B0F"/>
  <w15:docId w15:val="{F0E4A7EF-D654-48B1-8BE6-49226CE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2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3C700A5C.dotm</Template>
  <TotalTime>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Branscombe</dc:creator>
  <cp:lastModifiedBy>Laura Matthews</cp:lastModifiedBy>
  <cp:revision>2</cp:revision>
  <cp:lastPrinted>2023-06-29T10:10:00Z</cp:lastPrinted>
  <dcterms:created xsi:type="dcterms:W3CDTF">2023-09-05T15:15:00Z</dcterms:created>
  <dcterms:modified xsi:type="dcterms:W3CDTF">2023-09-05T15:15:00Z</dcterms:modified>
</cp:coreProperties>
</file>