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7E" w:rsidRDefault="00AF5CEA">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346212AE" wp14:editId="31735ACE">
            <wp:simplePos x="0" y="0"/>
            <wp:positionH relativeFrom="column">
              <wp:posOffset>3857625</wp:posOffset>
            </wp:positionH>
            <wp:positionV relativeFrom="paragraph">
              <wp:posOffset>-352425</wp:posOffset>
            </wp:positionV>
            <wp:extent cx="1323975" cy="1323975"/>
            <wp:effectExtent l="0" t="0" r="0" b="9525"/>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8E8">
        <w:rPr>
          <w:noProof/>
          <w:lang w:eastAsia="en-GB"/>
        </w:rPr>
        <mc:AlternateContent>
          <mc:Choice Requires="wps">
            <w:drawing>
              <wp:anchor distT="0" distB="0" distL="114300" distR="114300" simplePos="0" relativeHeight="251659264" behindDoc="0" locked="0" layoutInCell="1" allowOverlap="1" wp14:anchorId="4BC7D07D" wp14:editId="4B961849">
                <wp:simplePos x="0" y="0"/>
                <wp:positionH relativeFrom="column">
                  <wp:posOffset>-114300</wp:posOffset>
                </wp:positionH>
                <wp:positionV relativeFrom="paragraph">
                  <wp:posOffset>-47625</wp:posOffset>
                </wp:positionV>
                <wp:extent cx="3181350" cy="5086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181350" cy="508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0CB" w:rsidRPr="00E161A1" w:rsidRDefault="00275A32" w:rsidP="008A70CB">
                            <w:pPr>
                              <w:jc w:val="center"/>
                              <w:rPr>
                                <w:b/>
                                <w:bCs/>
                                <w:color w:val="960000"/>
                                <w:sz w:val="36"/>
                                <w:szCs w:val="28"/>
                              </w:rPr>
                            </w:pPr>
                            <w:r w:rsidRPr="00E161A1">
                              <w:rPr>
                                <w:b/>
                                <w:bCs/>
                                <w:color w:val="960000"/>
                                <w:sz w:val="36"/>
                                <w:szCs w:val="28"/>
                              </w:rPr>
                              <w:t xml:space="preserve">Intent: </w:t>
                            </w:r>
                          </w:p>
                          <w:p w:rsidR="00275A32" w:rsidRPr="00E161A1" w:rsidRDefault="00275A32" w:rsidP="008A70CB">
                            <w:pPr>
                              <w:jc w:val="center"/>
                              <w:rPr>
                                <w:b/>
                                <w:bCs/>
                                <w:color w:val="960000"/>
                                <w:sz w:val="24"/>
                                <w:szCs w:val="28"/>
                              </w:rPr>
                            </w:pPr>
                            <w:r w:rsidRPr="00E161A1">
                              <w:rPr>
                                <w:b/>
                                <w:bCs/>
                                <w:color w:val="960000"/>
                                <w:sz w:val="24"/>
                                <w:szCs w:val="28"/>
                              </w:rPr>
                              <w:t>What do we want children to learn?</w:t>
                            </w:r>
                          </w:p>
                          <w:p w:rsidR="002E217E" w:rsidRPr="002E217E" w:rsidRDefault="002E217E" w:rsidP="002E217E">
                            <w:pPr>
                              <w:spacing w:after="240" w:line="240" w:lineRule="auto"/>
                              <w:rPr>
                                <w:rFonts w:ascii="Comic Sans MS" w:hAnsi="Comic Sans MS"/>
                                <w:sz w:val="20"/>
                                <w:szCs w:val="24"/>
                              </w:rPr>
                            </w:pPr>
                            <w:r w:rsidRPr="002E217E">
                              <w:rPr>
                                <w:rFonts w:ascii="Comic Sans MS" w:hAnsi="Comic Sans MS"/>
                                <w:sz w:val="20"/>
                                <w:szCs w:val="24"/>
                              </w:rPr>
                              <w:t>Children learn to be deep thinkers and apply learned skills to problem solve across the curriculum. Through engaging maths lessons, our learners challenge themselves and are resilient, whilst developing a sense of curiosity and linking fundamental knowledge to the wider world.</w:t>
                            </w:r>
                          </w:p>
                          <w:p w:rsidR="002E217E" w:rsidRPr="002E217E" w:rsidRDefault="002E217E" w:rsidP="002E217E">
                            <w:pPr>
                              <w:spacing w:after="240" w:line="240" w:lineRule="auto"/>
                              <w:rPr>
                                <w:rFonts w:ascii="Comic Sans MS" w:hAnsi="Comic Sans MS"/>
                                <w:sz w:val="20"/>
                                <w:szCs w:val="24"/>
                              </w:rPr>
                            </w:pPr>
                            <w:r w:rsidRPr="002E217E">
                              <w:rPr>
                                <w:rFonts w:ascii="Comic Sans MS" w:hAnsi="Comic Sans MS"/>
                                <w:sz w:val="20"/>
                                <w:szCs w:val="24"/>
                              </w:rPr>
                              <w:t>We aim for all pupils to:</w:t>
                            </w:r>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become </w:t>
                            </w:r>
                            <w:r w:rsidRPr="002E217E">
                              <w:rPr>
                                <w:rFonts w:ascii="Comic Sans MS" w:hAnsi="Comic Sans MS"/>
                                <w:b/>
                                <w:sz w:val="20"/>
                                <w:szCs w:val="24"/>
                              </w:rPr>
                              <w:t>fluent</w:t>
                            </w:r>
                            <w:r w:rsidRPr="002E217E">
                              <w:rPr>
                                <w:rFonts w:ascii="Comic Sans MS" w:hAnsi="Comic Sans MS"/>
                                <w:sz w:val="20"/>
                                <w:szCs w:val="24"/>
                              </w:rPr>
                              <w:t xml:space="preserve"> in the fundamentals of mathematics </w:t>
                            </w:r>
                            <w:r w:rsidRPr="002E217E">
                              <w:rPr>
                                <w:rFonts w:ascii="Comic Sans MS" w:hAnsi="Comic Sans MS"/>
                                <w:sz w:val="20"/>
                                <w:szCs w:val="24"/>
                                <w:lang w:val="en-US"/>
                              </w:rPr>
                              <w:t xml:space="preserve">so that they can develop a conceptual understanding and the ability to recall and apply knowledge rapidly and accurately. </w:t>
                            </w:r>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w:t>
                            </w:r>
                            <w:r w:rsidRPr="002E217E">
                              <w:rPr>
                                <w:rFonts w:ascii="Comic Sans MS" w:hAnsi="Comic Sans MS"/>
                                <w:sz w:val="20"/>
                                <w:szCs w:val="24"/>
                                <w:lang w:val="en-US"/>
                              </w:rPr>
                              <w:t xml:space="preserve">have </w:t>
                            </w:r>
                            <w:r w:rsidRPr="002E217E">
                              <w:rPr>
                                <w:rFonts w:ascii="Comic Sans MS" w:hAnsi="Comic Sans MS"/>
                                <w:sz w:val="20"/>
                                <w:szCs w:val="24"/>
                              </w:rPr>
                              <w:t xml:space="preserve">an </w:t>
                            </w:r>
                            <w:r w:rsidRPr="002E217E">
                              <w:rPr>
                                <w:rFonts w:ascii="Comic Sans MS" w:hAnsi="Comic Sans MS"/>
                                <w:b/>
                                <w:sz w:val="20"/>
                                <w:szCs w:val="24"/>
                              </w:rPr>
                              <w:t>appreciation of number</w:t>
                            </w:r>
                            <w:r w:rsidRPr="002E217E">
                              <w:rPr>
                                <w:rFonts w:ascii="Comic Sans MS" w:hAnsi="Comic Sans MS"/>
                                <w:sz w:val="20"/>
                                <w:szCs w:val="24"/>
                              </w:rPr>
                              <w:t xml:space="preserve"> and number operations, which enable them to perform mental calculations and written procedures efficiently, fluently and accurately. </w:t>
                            </w:r>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be confident in </w:t>
                            </w:r>
                            <w:r w:rsidRPr="002E217E">
                              <w:rPr>
                                <w:rFonts w:ascii="Comic Sans MS" w:hAnsi="Comic Sans MS"/>
                                <w:b/>
                                <w:sz w:val="20"/>
                                <w:szCs w:val="24"/>
                              </w:rPr>
                              <w:t>solving problems</w:t>
                            </w:r>
                            <w:r w:rsidRPr="002E217E">
                              <w:rPr>
                                <w:rFonts w:ascii="Comic Sans MS" w:hAnsi="Comic Sans MS"/>
                                <w:sz w:val="20"/>
                                <w:szCs w:val="24"/>
                              </w:rPr>
                              <w:t xml:space="preserve"> and applying their mathematics to a variety of problems with increasing sophistication, including in unfamiliar contexts and to model real-life scenarios. </w:t>
                            </w:r>
                            <w:bookmarkStart w:id="0" w:name="_GoBack"/>
                            <w:bookmarkEnd w:id="0"/>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w:t>
                            </w:r>
                            <w:r w:rsidRPr="002E217E">
                              <w:rPr>
                                <w:rFonts w:ascii="Comic Sans MS" w:hAnsi="Comic Sans MS"/>
                                <w:b/>
                                <w:sz w:val="20"/>
                                <w:szCs w:val="24"/>
                              </w:rPr>
                              <w:t>reason mathematically</w:t>
                            </w:r>
                            <w:r w:rsidRPr="002E217E">
                              <w:rPr>
                                <w:rFonts w:ascii="Comic Sans MS" w:hAnsi="Comic Sans MS"/>
                                <w:sz w:val="20"/>
                                <w:szCs w:val="24"/>
                              </w:rPr>
                              <w:t xml:space="preserve"> by following a line of enquiry and develop and present a justification, argument or proof using mathematical language. </w:t>
                            </w:r>
                          </w:p>
                          <w:p w:rsidR="002E217E" w:rsidRDefault="002E217E" w:rsidP="008A70CB">
                            <w:pPr>
                              <w:jc w:val="center"/>
                              <w:rPr>
                                <w:b/>
                                <w:bCs/>
                                <w:color w:val="00B050"/>
                                <w:sz w:val="32"/>
                                <w:szCs w:val="28"/>
                              </w:rPr>
                            </w:pPr>
                          </w:p>
                          <w:p w:rsidR="00275A32" w:rsidRPr="00275A32" w:rsidRDefault="00275A32" w:rsidP="00275A32"/>
                          <w:p w:rsidR="00275A32" w:rsidRDefault="00275A32" w:rsidP="0027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D07D" id="_x0000_t202" coordsize="21600,21600" o:spt="202" path="m,l,21600r21600,l21600,xe">
                <v:stroke joinstyle="miter"/>
                <v:path gradientshapeok="t" o:connecttype="rect"/>
              </v:shapetype>
              <v:shape id="Text Box 1" o:spid="_x0000_s1026" type="#_x0000_t202" style="position:absolute;margin-left:-9pt;margin-top:-3.75pt;width:250.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" fillcolor="white [3201]" strokeweight=".5pt">
                <v:textbox>
                  <w:txbxContent>
                    <w:p w:rsidR="008A70CB" w:rsidRPr="00E161A1" w:rsidRDefault="00275A32" w:rsidP="008A70CB">
                      <w:pPr>
                        <w:jc w:val="center"/>
                        <w:rPr>
                          <w:b/>
                          <w:bCs/>
                          <w:color w:val="960000"/>
                          <w:sz w:val="36"/>
                          <w:szCs w:val="28"/>
                        </w:rPr>
                      </w:pPr>
                      <w:r w:rsidRPr="00E161A1">
                        <w:rPr>
                          <w:b/>
                          <w:bCs/>
                          <w:color w:val="960000"/>
                          <w:sz w:val="36"/>
                          <w:szCs w:val="28"/>
                        </w:rPr>
                        <w:t xml:space="preserve">Intent: </w:t>
                      </w:r>
                    </w:p>
                    <w:p w:rsidR="00275A32" w:rsidRPr="00E161A1" w:rsidRDefault="00275A32" w:rsidP="008A70CB">
                      <w:pPr>
                        <w:jc w:val="center"/>
                        <w:rPr>
                          <w:b/>
                          <w:bCs/>
                          <w:color w:val="960000"/>
                          <w:sz w:val="24"/>
                          <w:szCs w:val="28"/>
                        </w:rPr>
                      </w:pPr>
                      <w:r w:rsidRPr="00E161A1">
                        <w:rPr>
                          <w:b/>
                          <w:bCs/>
                          <w:color w:val="960000"/>
                          <w:sz w:val="24"/>
                          <w:szCs w:val="28"/>
                        </w:rPr>
                        <w:t>What do we want children to learn?</w:t>
                      </w:r>
                    </w:p>
                    <w:p w:rsidR="002E217E" w:rsidRPr="002E217E" w:rsidRDefault="002E217E" w:rsidP="002E217E">
                      <w:pPr>
                        <w:spacing w:after="240" w:line="240" w:lineRule="auto"/>
                        <w:rPr>
                          <w:rFonts w:ascii="Comic Sans MS" w:hAnsi="Comic Sans MS"/>
                          <w:sz w:val="20"/>
                          <w:szCs w:val="24"/>
                        </w:rPr>
                      </w:pPr>
                      <w:r w:rsidRPr="002E217E">
                        <w:rPr>
                          <w:rFonts w:ascii="Comic Sans MS" w:hAnsi="Comic Sans MS"/>
                          <w:sz w:val="20"/>
                          <w:szCs w:val="24"/>
                        </w:rPr>
                        <w:t>Children learn to be deep thinkers and apply learned skills to problem solve across the curriculum. Through engaging maths lessons, our learners challenge themselves and are resilient, whilst developing a sense of curiosity and linking fundamental knowledge to the wider world.</w:t>
                      </w:r>
                    </w:p>
                    <w:p w:rsidR="002E217E" w:rsidRPr="002E217E" w:rsidRDefault="002E217E" w:rsidP="002E217E">
                      <w:pPr>
                        <w:spacing w:after="240" w:line="240" w:lineRule="auto"/>
                        <w:rPr>
                          <w:rFonts w:ascii="Comic Sans MS" w:hAnsi="Comic Sans MS"/>
                          <w:sz w:val="20"/>
                          <w:szCs w:val="24"/>
                        </w:rPr>
                      </w:pPr>
                      <w:r w:rsidRPr="002E217E">
                        <w:rPr>
                          <w:rFonts w:ascii="Comic Sans MS" w:hAnsi="Comic Sans MS"/>
                          <w:sz w:val="20"/>
                          <w:szCs w:val="24"/>
                        </w:rPr>
                        <w:t>We aim for all pupils to:</w:t>
                      </w:r>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become </w:t>
                      </w:r>
                      <w:r w:rsidRPr="002E217E">
                        <w:rPr>
                          <w:rFonts w:ascii="Comic Sans MS" w:hAnsi="Comic Sans MS"/>
                          <w:b/>
                          <w:sz w:val="20"/>
                          <w:szCs w:val="24"/>
                        </w:rPr>
                        <w:t>fluent</w:t>
                      </w:r>
                      <w:r w:rsidRPr="002E217E">
                        <w:rPr>
                          <w:rFonts w:ascii="Comic Sans MS" w:hAnsi="Comic Sans MS"/>
                          <w:sz w:val="20"/>
                          <w:szCs w:val="24"/>
                        </w:rPr>
                        <w:t xml:space="preserve"> in the fundamentals of mathematics </w:t>
                      </w:r>
                      <w:r w:rsidRPr="002E217E">
                        <w:rPr>
                          <w:rFonts w:ascii="Comic Sans MS" w:hAnsi="Comic Sans MS"/>
                          <w:sz w:val="20"/>
                          <w:szCs w:val="24"/>
                          <w:lang w:val="en-US"/>
                        </w:rPr>
                        <w:t xml:space="preserve">so that they can develop a conceptual understanding and the ability to recall and apply knowledge rapidly and accurately. </w:t>
                      </w:r>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w:t>
                      </w:r>
                      <w:r w:rsidRPr="002E217E">
                        <w:rPr>
                          <w:rFonts w:ascii="Comic Sans MS" w:hAnsi="Comic Sans MS"/>
                          <w:sz w:val="20"/>
                          <w:szCs w:val="24"/>
                          <w:lang w:val="en-US"/>
                        </w:rPr>
                        <w:t xml:space="preserve">have </w:t>
                      </w:r>
                      <w:r w:rsidRPr="002E217E">
                        <w:rPr>
                          <w:rFonts w:ascii="Comic Sans MS" w:hAnsi="Comic Sans MS"/>
                          <w:sz w:val="20"/>
                          <w:szCs w:val="24"/>
                        </w:rPr>
                        <w:t xml:space="preserve">an </w:t>
                      </w:r>
                      <w:r w:rsidRPr="002E217E">
                        <w:rPr>
                          <w:rFonts w:ascii="Comic Sans MS" w:hAnsi="Comic Sans MS"/>
                          <w:b/>
                          <w:sz w:val="20"/>
                          <w:szCs w:val="24"/>
                        </w:rPr>
                        <w:t>appreciation of number</w:t>
                      </w:r>
                      <w:r w:rsidRPr="002E217E">
                        <w:rPr>
                          <w:rFonts w:ascii="Comic Sans MS" w:hAnsi="Comic Sans MS"/>
                          <w:sz w:val="20"/>
                          <w:szCs w:val="24"/>
                        </w:rPr>
                        <w:t xml:space="preserve"> and number operations, which enable them to perform mental calculations and written procedures efficiently, fluently and accurately. </w:t>
                      </w:r>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be confident in </w:t>
                      </w:r>
                      <w:r w:rsidRPr="002E217E">
                        <w:rPr>
                          <w:rFonts w:ascii="Comic Sans MS" w:hAnsi="Comic Sans MS"/>
                          <w:b/>
                          <w:sz w:val="20"/>
                          <w:szCs w:val="24"/>
                        </w:rPr>
                        <w:t>solving problems</w:t>
                      </w:r>
                      <w:r w:rsidRPr="002E217E">
                        <w:rPr>
                          <w:rFonts w:ascii="Comic Sans MS" w:hAnsi="Comic Sans MS"/>
                          <w:sz w:val="20"/>
                          <w:szCs w:val="24"/>
                        </w:rPr>
                        <w:t xml:space="preserve"> and applying their mathematics to a variety of problems with increasing sophistication, including in unfamiliar contexts and to model real-life scenarios. </w:t>
                      </w:r>
                      <w:bookmarkStart w:id="1" w:name="_GoBack"/>
                      <w:bookmarkEnd w:id="1"/>
                      <w:r w:rsidRPr="002E217E">
                        <w:rPr>
                          <w:rFonts w:ascii="Comic Sans MS" w:hAnsi="Comic Sans MS"/>
                          <w:sz w:val="20"/>
                          <w:szCs w:val="24"/>
                        </w:rPr>
                        <w:br/>
                      </w:r>
                      <w:r w:rsidRPr="002E217E">
                        <w:rPr>
                          <w:rFonts w:ascii="Comic Sans MS" w:hAnsi="Comic Sans MS"/>
                          <w:b/>
                          <w:sz w:val="20"/>
                          <w:szCs w:val="24"/>
                        </w:rPr>
                        <w:t>-</w:t>
                      </w:r>
                      <w:r w:rsidRPr="002E217E">
                        <w:rPr>
                          <w:rFonts w:ascii="Comic Sans MS" w:hAnsi="Comic Sans MS"/>
                          <w:sz w:val="20"/>
                          <w:szCs w:val="24"/>
                        </w:rPr>
                        <w:t xml:space="preserve"> </w:t>
                      </w:r>
                      <w:r w:rsidRPr="002E217E">
                        <w:rPr>
                          <w:rFonts w:ascii="Comic Sans MS" w:hAnsi="Comic Sans MS"/>
                          <w:b/>
                          <w:sz w:val="20"/>
                          <w:szCs w:val="24"/>
                        </w:rPr>
                        <w:t>reason mathematically</w:t>
                      </w:r>
                      <w:r w:rsidRPr="002E217E">
                        <w:rPr>
                          <w:rFonts w:ascii="Comic Sans MS" w:hAnsi="Comic Sans MS"/>
                          <w:sz w:val="20"/>
                          <w:szCs w:val="24"/>
                        </w:rPr>
                        <w:t xml:space="preserve"> by following a line of enquiry and develop and present a justification, argument or proof using mathematical language. </w:t>
                      </w:r>
                    </w:p>
                    <w:p w:rsidR="002E217E" w:rsidRDefault="002E217E" w:rsidP="008A70CB">
                      <w:pPr>
                        <w:jc w:val="center"/>
                        <w:rPr>
                          <w:b/>
                          <w:bCs/>
                          <w:color w:val="00B050"/>
                          <w:sz w:val="32"/>
                          <w:szCs w:val="28"/>
                        </w:rPr>
                      </w:pPr>
                    </w:p>
                    <w:p w:rsidR="00275A32" w:rsidRPr="00275A32" w:rsidRDefault="00275A32" w:rsidP="00275A32"/>
                    <w:p w:rsidR="00275A32" w:rsidRDefault="00275A32" w:rsidP="00275A32"/>
                  </w:txbxContent>
                </v:textbox>
              </v:shape>
            </w:pict>
          </mc:Fallback>
        </mc:AlternateContent>
      </w:r>
      <w:r w:rsidR="007F38E8">
        <w:rPr>
          <w:noProof/>
          <w:lang w:eastAsia="en-GB"/>
        </w:rPr>
        <mc:AlternateContent>
          <mc:Choice Requires="wps">
            <w:drawing>
              <wp:anchor distT="0" distB="0" distL="114300" distR="114300" simplePos="0" relativeHeight="251667456" behindDoc="0" locked="0" layoutInCell="1" allowOverlap="1" wp14:anchorId="68576EE6" wp14:editId="7D4657CD">
                <wp:simplePos x="0" y="0"/>
                <wp:positionH relativeFrom="margin">
                  <wp:posOffset>6048375</wp:posOffset>
                </wp:positionH>
                <wp:positionV relativeFrom="paragraph">
                  <wp:posOffset>0</wp:posOffset>
                </wp:positionV>
                <wp:extent cx="3990975" cy="3676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90975" cy="367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0CB" w:rsidRPr="00E161A1" w:rsidRDefault="00275A32" w:rsidP="008A70CB">
                            <w:pPr>
                              <w:jc w:val="center"/>
                              <w:rPr>
                                <w:b/>
                                <w:bCs/>
                                <w:color w:val="960000"/>
                                <w:sz w:val="24"/>
                                <w:szCs w:val="28"/>
                              </w:rPr>
                            </w:pPr>
                            <w:r w:rsidRPr="00E161A1">
                              <w:rPr>
                                <w:b/>
                                <w:bCs/>
                                <w:color w:val="960000"/>
                                <w:sz w:val="36"/>
                                <w:szCs w:val="28"/>
                              </w:rPr>
                              <w:t>Implementation:</w:t>
                            </w:r>
                          </w:p>
                          <w:p w:rsidR="00275A32" w:rsidRPr="00E161A1" w:rsidRDefault="00275A32" w:rsidP="008A70CB">
                            <w:pPr>
                              <w:jc w:val="center"/>
                              <w:rPr>
                                <w:b/>
                                <w:bCs/>
                                <w:color w:val="960000"/>
                                <w:sz w:val="24"/>
                                <w:szCs w:val="28"/>
                              </w:rPr>
                            </w:pPr>
                            <w:r w:rsidRPr="00E161A1">
                              <w:rPr>
                                <w:b/>
                                <w:bCs/>
                                <w:color w:val="960000"/>
                                <w:sz w:val="24"/>
                                <w:szCs w:val="28"/>
                              </w:rPr>
                              <w:t xml:space="preserve">How do we do it at </w:t>
                            </w:r>
                            <w:r w:rsidR="00D04DBB" w:rsidRPr="00E161A1">
                              <w:rPr>
                                <w:b/>
                                <w:color w:val="960000"/>
                                <w:sz w:val="24"/>
                              </w:rPr>
                              <w:t>ST Leonard’s CE Primary Academy</w:t>
                            </w:r>
                            <w:r w:rsidRPr="00E161A1">
                              <w:rPr>
                                <w:b/>
                                <w:bCs/>
                                <w:color w:val="960000"/>
                                <w:sz w:val="24"/>
                                <w:szCs w:val="28"/>
                              </w:rPr>
                              <w:t>?</w:t>
                            </w:r>
                          </w:p>
                          <w:p w:rsidR="002E217E" w:rsidRPr="002E217E" w:rsidRDefault="002E217E" w:rsidP="002E217E">
                            <w:pPr>
                              <w:rPr>
                                <w:rFonts w:ascii="Comic Sans MS" w:hAnsi="Comic Sans MS"/>
                                <w:sz w:val="20"/>
                              </w:rPr>
                            </w:pPr>
                            <w:r w:rsidRPr="002E217E">
                              <w:rPr>
                                <w:rFonts w:ascii="Comic Sans MS" w:hAnsi="Comic Sans MS"/>
                                <w:sz w:val="20"/>
                              </w:rPr>
                              <w:t xml:space="preserve">As a school, we use the Mastery learning model which forms the basis our approach to teaching maths. This means spending greater time going in to depth about a subject as opposed to racing through the concepts and knowledge pupils are expected to know by the end of each year group. Our intention is take learning at a measured pace. This will better ensure no child is left behind as well as providing deeper and richer experiences for children who are grasping ideas quickly. All students and staff are expected use a range of concrete resources and pictorial representations in order for varied fluency and competent reasoning to be achieved. Pupils will spend time becoming true masters of content, applying and being creative with new knowledge in multiple ways. We believe that, with good teaching, appropriate resources, effort and reference to our 8 drivers, all our children can achieve and enjoy maths. </w:t>
                            </w:r>
                          </w:p>
                          <w:p w:rsidR="002E217E" w:rsidRPr="00D04DBB" w:rsidRDefault="002E217E" w:rsidP="008A70CB">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E6" id="Text Box 5" o:spid="_x0000_s1027" type="#_x0000_t202" style="position:absolute;margin-left:476.25pt;margin-top:0;width:314.25pt;height:2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" fillcolor="white [3201]" strokeweight=".5pt">
                <v:textbox>
                  <w:txbxContent>
                    <w:p w:rsidR="008A70CB" w:rsidRPr="00E161A1" w:rsidRDefault="00275A32" w:rsidP="008A70CB">
                      <w:pPr>
                        <w:jc w:val="center"/>
                        <w:rPr>
                          <w:b/>
                          <w:bCs/>
                          <w:color w:val="960000"/>
                          <w:sz w:val="24"/>
                          <w:szCs w:val="28"/>
                        </w:rPr>
                      </w:pPr>
                      <w:r w:rsidRPr="00E161A1">
                        <w:rPr>
                          <w:b/>
                          <w:bCs/>
                          <w:color w:val="960000"/>
                          <w:sz w:val="36"/>
                          <w:szCs w:val="28"/>
                        </w:rPr>
                        <w:t>Implementation:</w:t>
                      </w:r>
                    </w:p>
                    <w:p w:rsidR="00275A32" w:rsidRPr="00E161A1" w:rsidRDefault="00275A32" w:rsidP="008A70CB">
                      <w:pPr>
                        <w:jc w:val="center"/>
                        <w:rPr>
                          <w:b/>
                          <w:bCs/>
                          <w:color w:val="960000"/>
                          <w:sz w:val="24"/>
                          <w:szCs w:val="28"/>
                        </w:rPr>
                      </w:pPr>
                      <w:r w:rsidRPr="00E161A1">
                        <w:rPr>
                          <w:b/>
                          <w:bCs/>
                          <w:color w:val="960000"/>
                          <w:sz w:val="24"/>
                          <w:szCs w:val="28"/>
                        </w:rPr>
                        <w:t xml:space="preserve">How do we do it at </w:t>
                      </w:r>
                      <w:r w:rsidR="00D04DBB" w:rsidRPr="00E161A1">
                        <w:rPr>
                          <w:b/>
                          <w:color w:val="960000"/>
                          <w:sz w:val="24"/>
                        </w:rPr>
                        <w:t>ST Leonard’s CE Primary Academy</w:t>
                      </w:r>
                      <w:r w:rsidRPr="00E161A1">
                        <w:rPr>
                          <w:b/>
                          <w:bCs/>
                          <w:color w:val="960000"/>
                          <w:sz w:val="24"/>
                          <w:szCs w:val="28"/>
                        </w:rPr>
                        <w:t>?</w:t>
                      </w:r>
                    </w:p>
                    <w:p w:rsidR="002E217E" w:rsidRPr="002E217E" w:rsidRDefault="002E217E" w:rsidP="002E217E">
                      <w:pPr>
                        <w:rPr>
                          <w:rFonts w:ascii="Comic Sans MS" w:hAnsi="Comic Sans MS"/>
                          <w:sz w:val="20"/>
                        </w:rPr>
                      </w:pPr>
                      <w:r w:rsidRPr="002E217E">
                        <w:rPr>
                          <w:rFonts w:ascii="Comic Sans MS" w:hAnsi="Comic Sans MS"/>
                          <w:sz w:val="20"/>
                        </w:rPr>
                        <w:t xml:space="preserve">As a school, we use the Mastery learning model which forms the basis our approach to teaching maths. This means spending greater time going in to depth about a subject as opposed to racing through the concepts and knowledge pupils are expected to know by the end of each year group. Our intention is take learning at a measured pace. This will better ensure no child is left behind as well as providing deeper and richer experiences for children who are grasping ideas quickly. All students and staff are expected use a range of concrete resources and pictorial representations in order for varied fluency and competent reasoning to be achieved. Pupils will spend time becoming true masters of content, applying and being creative with new knowledge in multiple ways. We believe that, with good teaching, appropriate resources, effort and reference to our 8 drivers, all our children can achieve and enjoy maths. </w:t>
                      </w:r>
                    </w:p>
                    <w:p w:rsidR="002E217E" w:rsidRPr="00D04DBB" w:rsidRDefault="002E217E" w:rsidP="008A70CB">
                      <w:pPr>
                        <w:jc w:val="center"/>
                        <w:rPr>
                          <w:b/>
                        </w:rPr>
                      </w:pPr>
                    </w:p>
                  </w:txbxContent>
                </v:textbox>
                <w10:wrap anchorx="margin"/>
              </v:shape>
            </w:pict>
          </mc:Fallback>
        </mc:AlternateContent>
      </w:r>
    </w:p>
    <w:p w:rsidR="002E217E" w:rsidRPr="002E217E" w:rsidRDefault="002E217E" w:rsidP="002E217E"/>
    <w:p w:rsidR="002E217E" w:rsidRPr="002E217E" w:rsidRDefault="002E217E" w:rsidP="002E217E"/>
    <w:p w:rsidR="002E217E" w:rsidRPr="002E217E" w:rsidRDefault="002E217E" w:rsidP="002E217E"/>
    <w:p w:rsidR="002E217E" w:rsidRPr="002E217E" w:rsidRDefault="00A35237" w:rsidP="002E217E">
      <w:r>
        <w:rPr>
          <w:noProof/>
          <w:lang w:eastAsia="en-GB"/>
        </w:rPr>
        <mc:AlternateContent>
          <mc:Choice Requires="wps">
            <w:drawing>
              <wp:anchor distT="0" distB="0" distL="114300" distR="114300" simplePos="0" relativeHeight="251661312" behindDoc="0" locked="0" layoutInCell="1" allowOverlap="1" wp14:anchorId="5362C1B6" wp14:editId="0EAE53AA">
                <wp:simplePos x="0" y="0"/>
                <wp:positionH relativeFrom="column">
                  <wp:posOffset>3152775</wp:posOffset>
                </wp:positionH>
                <wp:positionV relativeFrom="paragraph">
                  <wp:posOffset>10160</wp:posOffset>
                </wp:positionV>
                <wp:extent cx="2800350" cy="2867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800350" cy="28670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Default="002E217E" w:rsidP="00275A32">
                            <w:pPr>
                              <w:jc w:val="center"/>
                              <w:rPr>
                                <w:b/>
                                <w:sz w:val="32"/>
                              </w:rPr>
                            </w:pPr>
                            <w:r>
                              <w:rPr>
                                <w:b/>
                                <w:sz w:val="32"/>
                              </w:rPr>
                              <w:t>Maths</w:t>
                            </w:r>
                            <w:r w:rsidR="00275A32" w:rsidRPr="00275A32">
                              <w:rPr>
                                <w:b/>
                                <w:sz w:val="32"/>
                              </w:rPr>
                              <w:t xml:space="preserve"> in a Nutshell</w:t>
                            </w:r>
                          </w:p>
                          <w:p w:rsidR="00275A32" w:rsidRDefault="00A35237" w:rsidP="00275A32">
                            <w:pPr>
                              <w:jc w:val="center"/>
                              <w:rPr>
                                <w:b/>
                                <w:sz w:val="32"/>
                              </w:rPr>
                            </w:pPr>
                            <w:r>
                              <w:rPr>
                                <w:noProof/>
                                <w:lang w:eastAsia="en-GB"/>
                              </w:rPr>
                              <w:drawing>
                                <wp:inline distT="0" distB="0" distL="0" distR="0" wp14:anchorId="668DC24C" wp14:editId="790B56BA">
                                  <wp:extent cx="1647825" cy="15495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1106" cy="1552619"/>
                                          </a:xfrm>
                                          <a:prstGeom prst="rect">
                                            <a:avLst/>
                                          </a:prstGeom>
                                        </pic:spPr>
                                      </pic:pic>
                                    </a:graphicData>
                                  </a:graphic>
                                </wp:inline>
                              </w:drawing>
                            </w:r>
                          </w:p>
                          <w:p w:rsidR="008A70CB" w:rsidRPr="00275A32" w:rsidRDefault="00D04DBB" w:rsidP="00275A32">
                            <w:pPr>
                              <w:jc w:val="center"/>
                              <w:rPr>
                                <w:b/>
                                <w:sz w:val="32"/>
                              </w:rPr>
                            </w:pPr>
                            <w:r>
                              <w:rPr>
                                <w:b/>
                                <w:sz w:val="32"/>
                              </w:rPr>
                              <w:t xml:space="preserve">ST Leonard’s CE Primary Academy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2C1B6" id="Text Box 2" o:spid="_x0000_s1028" type="#_x0000_t202" style="position:absolute;margin-left:248.25pt;margin-top:.8pt;width:220.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" fillcolor="#e2efd9 [665]" strokeweight=".5pt">
                <v:textbox>
                  <w:txbxContent>
                    <w:p w:rsidR="00275A32" w:rsidRDefault="002E217E" w:rsidP="00275A32">
                      <w:pPr>
                        <w:jc w:val="center"/>
                        <w:rPr>
                          <w:b/>
                          <w:sz w:val="32"/>
                        </w:rPr>
                      </w:pPr>
                      <w:r>
                        <w:rPr>
                          <w:b/>
                          <w:sz w:val="32"/>
                        </w:rPr>
                        <w:t>Maths</w:t>
                      </w:r>
                      <w:r w:rsidR="00275A32" w:rsidRPr="00275A32">
                        <w:rPr>
                          <w:b/>
                          <w:sz w:val="32"/>
                        </w:rPr>
                        <w:t xml:space="preserve"> in a Nutshell</w:t>
                      </w:r>
                    </w:p>
                    <w:p w:rsidR="00275A32" w:rsidRDefault="00A35237" w:rsidP="00275A32">
                      <w:pPr>
                        <w:jc w:val="center"/>
                        <w:rPr>
                          <w:b/>
                          <w:sz w:val="32"/>
                        </w:rPr>
                      </w:pPr>
                      <w:r>
                        <w:rPr>
                          <w:noProof/>
                          <w:lang w:eastAsia="en-GB"/>
                        </w:rPr>
                        <w:drawing>
                          <wp:inline distT="0" distB="0" distL="0" distR="0" wp14:anchorId="668DC24C" wp14:editId="790B56BA">
                            <wp:extent cx="1647825" cy="15495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1106" cy="1552619"/>
                                    </a:xfrm>
                                    <a:prstGeom prst="rect">
                                      <a:avLst/>
                                    </a:prstGeom>
                                  </pic:spPr>
                                </pic:pic>
                              </a:graphicData>
                            </a:graphic>
                          </wp:inline>
                        </w:drawing>
                      </w:r>
                    </w:p>
                    <w:p w:rsidR="008A70CB" w:rsidRPr="00275A32" w:rsidRDefault="00D04DBB" w:rsidP="00275A32">
                      <w:pPr>
                        <w:jc w:val="center"/>
                        <w:rPr>
                          <w:b/>
                          <w:sz w:val="32"/>
                        </w:rPr>
                      </w:pPr>
                      <w:r>
                        <w:rPr>
                          <w:b/>
                          <w:sz w:val="32"/>
                        </w:rPr>
                        <w:t xml:space="preserve">ST Leonard’s CE Primary Academy </w:t>
                      </w:r>
                    </w:p>
                  </w:txbxContent>
                </v:textbox>
              </v:shape>
            </w:pict>
          </mc:Fallback>
        </mc:AlternateContent>
      </w:r>
    </w:p>
    <w:p w:rsidR="002E217E" w:rsidRPr="002E217E" w:rsidRDefault="002E217E" w:rsidP="002E217E"/>
    <w:p w:rsidR="002E217E" w:rsidRPr="002E217E" w:rsidRDefault="002E217E" w:rsidP="002E217E"/>
    <w:p w:rsidR="002E217E" w:rsidRPr="002E217E" w:rsidRDefault="002E217E" w:rsidP="002E217E"/>
    <w:p w:rsidR="002E217E" w:rsidRPr="002E217E" w:rsidRDefault="002E217E" w:rsidP="002E217E"/>
    <w:p w:rsidR="002E217E" w:rsidRPr="002E217E" w:rsidRDefault="002E217E" w:rsidP="002E217E"/>
    <w:p w:rsidR="002E217E" w:rsidRDefault="002E217E" w:rsidP="002E217E"/>
    <w:p w:rsidR="00007A71" w:rsidRPr="002E217E" w:rsidRDefault="007F38E8" w:rsidP="002E217E">
      <w:pPr>
        <w:tabs>
          <w:tab w:val="left" w:pos="5865"/>
        </w:tabs>
      </w:pPr>
      <w:r>
        <w:rPr>
          <w:noProof/>
          <w:lang w:eastAsia="en-GB"/>
        </w:rPr>
        <mc:AlternateContent>
          <mc:Choice Requires="wps">
            <w:drawing>
              <wp:anchor distT="0" distB="0" distL="114300" distR="114300" simplePos="0" relativeHeight="251665408" behindDoc="0" locked="0" layoutInCell="1" allowOverlap="1" wp14:anchorId="28470793" wp14:editId="47FA4C8C">
                <wp:simplePos x="0" y="0"/>
                <wp:positionH relativeFrom="margin">
                  <wp:posOffset>6048375</wp:posOffset>
                </wp:positionH>
                <wp:positionV relativeFrom="paragraph">
                  <wp:posOffset>620395</wp:posOffset>
                </wp:positionV>
                <wp:extent cx="4029075" cy="3018155"/>
                <wp:effectExtent l="0" t="0" r="28575" b="10795"/>
                <wp:wrapNone/>
                <wp:docPr id="4" name="Text Box 4"/>
                <wp:cNvGraphicFramePr/>
                <a:graphic xmlns:a="http://schemas.openxmlformats.org/drawingml/2006/main">
                  <a:graphicData uri="http://schemas.microsoft.com/office/word/2010/wordprocessingShape">
                    <wps:wsp>
                      <wps:cNvSpPr txBox="1"/>
                      <wps:spPr>
                        <a:xfrm>
                          <a:off x="0" y="0"/>
                          <a:ext cx="4029075" cy="301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Pr="00E161A1" w:rsidRDefault="00275A32" w:rsidP="008A70CB">
                            <w:pPr>
                              <w:jc w:val="center"/>
                              <w:rPr>
                                <w:b/>
                                <w:bCs/>
                                <w:color w:val="960000"/>
                                <w:sz w:val="36"/>
                                <w:szCs w:val="28"/>
                              </w:rPr>
                            </w:pPr>
                            <w:r w:rsidRPr="00E161A1">
                              <w:rPr>
                                <w:b/>
                                <w:bCs/>
                                <w:color w:val="960000"/>
                                <w:sz w:val="36"/>
                                <w:szCs w:val="28"/>
                              </w:rPr>
                              <w:t>Impact</w:t>
                            </w:r>
                            <w:r w:rsidR="003513F9" w:rsidRPr="00E161A1">
                              <w:rPr>
                                <w:b/>
                                <w:bCs/>
                                <w:color w:val="960000"/>
                                <w:sz w:val="36"/>
                                <w:szCs w:val="28"/>
                              </w:rPr>
                              <w:t>:</w:t>
                            </w:r>
                          </w:p>
                          <w:p w:rsidR="003513F9" w:rsidRPr="00E161A1" w:rsidRDefault="003513F9" w:rsidP="008A70CB">
                            <w:pPr>
                              <w:jc w:val="center"/>
                              <w:rPr>
                                <w:b/>
                                <w:bCs/>
                                <w:color w:val="960000"/>
                                <w:sz w:val="24"/>
                                <w:szCs w:val="28"/>
                              </w:rPr>
                            </w:pPr>
                            <w:r w:rsidRPr="00E161A1">
                              <w:rPr>
                                <w:b/>
                                <w:bCs/>
                                <w:color w:val="960000"/>
                                <w:sz w:val="24"/>
                                <w:szCs w:val="28"/>
                              </w:rPr>
                              <w:t xml:space="preserve">On leaving </w:t>
                            </w:r>
                            <w:r w:rsidR="00D04DBB" w:rsidRPr="00E161A1">
                              <w:rPr>
                                <w:b/>
                                <w:color w:val="960000"/>
                                <w:sz w:val="24"/>
                              </w:rPr>
                              <w:t>ST Leonard’s CE Primary Academy</w:t>
                            </w:r>
                            <w:r w:rsidR="00D04DBB" w:rsidRPr="00E161A1">
                              <w:rPr>
                                <w:b/>
                                <w:bCs/>
                                <w:color w:val="960000"/>
                                <w:sz w:val="24"/>
                                <w:szCs w:val="28"/>
                              </w:rPr>
                              <w:t xml:space="preserve"> </w:t>
                            </w:r>
                            <w:r w:rsidRPr="00E161A1">
                              <w:rPr>
                                <w:b/>
                                <w:bCs/>
                                <w:color w:val="960000"/>
                                <w:sz w:val="24"/>
                                <w:szCs w:val="28"/>
                              </w:rPr>
                              <w:t>children will:</w:t>
                            </w:r>
                          </w:p>
                          <w:p w:rsidR="002E217E" w:rsidRPr="007F38E8" w:rsidRDefault="002E217E" w:rsidP="002E217E">
                            <w:pPr>
                              <w:rPr>
                                <w:rFonts w:ascii="Comic Sans MS" w:hAnsi="Comic Sans MS"/>
                                <w:sz w:val="20"/>
                              </w:rPr>
                            </w:pPr>
                            <w:r w:rsidRPr="007F38E8">
                              <w:rPr>
                                <w:rFonts w:ascii="Comic Sans MS" w:hAnsi="Comic Sans MS"/>
                                <w:sz w:val="20"/>
                              </w:rPr>
                              <w:t xml:space="preserve">- have developed </w:t>
                            </w:r>
                            <w:r w:rsidRPr="007F38E8">
                              <w:rPr>
                                <w:rFonts w:ascii="Comic Sans MS" w:hAnsi="Comic Sans MS"/>
                                <w:b/>
                                <w:sz w:val="20"/>
                              </w:rPr>
                              <w:t>enjoyment</w:t>
                            </w:r>
                            <w:r w:rsidRPr="007F38E8">
                              <w:rPr>
                                <w:rFonts w:ascii="Comic Sans MS" w:hAnsi="Comic Sans MS"/>
                                <w:sz w:val="20"/>
                              </w:rPr>
                              <w:t xml:space="preserve"> and a </w:t>
                            </w:r>
                            <w:r w:rsidRPr="007F38E8">
                              <w:rPr>
                                <w:rFonts w:ascii="Comic Sans MS" w:hAnsi="Comic Sans MS"/>
                                <w:b/>
                                <w:sz w:val="20"/>
                              </w:rPr>
                              <w:t>sense of curiosity</w:t>
                            </w:r>
                            <w:r w:rsidRPr="007F38E8">
                              <w:rPr>
                                <w:rFonts w:ascii="Comic Sans MS" w:hAnsi="Comic Sans MS"/>
                                <w:sz w:val="20"/>
                              </w:rPr>
                              <w:t xml:space="preserve"> about maths. </w:t>
                            </w:r>
                          </w:p>
                          <w:p w:rsidR="002E217E" w:rsidRPr="007F38E8" w:rsidRDefault="002E217E" w:rsidP="002E217E">
                            <w:pPr>
                              <w:rPr>
                                <w:rFonts w:ascii="Comic Sans MS" w:hAnsi="Comic Sans MS"/>
                                <w:sz w:val="20"/>
                              </w:rPr>
                            </w:pPr>
                            <w:r w:rsidRPr="007F38E8">
                              <w:rPr>
                                <w:rFonts w:ascii="Comic Sans MS" w:hAnsi="Comic Sans MS"/>
                                <w:sz w:val="20"/>
                              </w:rPr>
                              <w:t xml:space="preserve">- have a </w:t>
                            </w:r>
                            <w:r w:rsidRPr="007F38E8">
                              <w:rPr>
                                <w:rFonts w:ascii="Comic Sans MS" w:hAnsi="Comic Sans MS"/>
                                <w:b/>
                                <w:sz w:val="20"/>
                              </w:rPr>
                              <w:t>‘Can Do’ attitude</w:t>
                            </w:r>
                            <w:r w:rsidRPr="007F38E8">
                              <w:rPr>
                                <w:rFonts w:ascii="Comic Sans MS" w:hAnsi="Comic Sans MS"/>
                                <w:sz w:val="20"/>
                              </w:rPr>
                              <w:t xml:space="preserve"> and the belief that everyone can achieve. </w:t>
                            </w:r>
                          </w:p>
                          <w:p w:rsidR="002E217E" w:rsidRPr="007F38E8" w:rsidRDefault="002E217E" w:rsidP="002E217E">
                            <w:pPr>
                              <w:rPr>
                                <w:rFonts w:ascii="Comic Sans MS" w:hAnsi="Comic Sans MS"/>
                                <w:sz w:val="20"/>
                              </w:rPr>
                            </w:pPr>
                            <w:r w:rsidRPr="007F38E8">
                              <w:rPr>
                                <w:rFonts w:ascii="Comic Sans MS" w:hAnsi="Comic Sans MS"/>
                                <w:sz w:val="20"/>
                              </w:rPr>
                              <w:t xml:space="preserve">- know that the use of </w:t>
                            </w:r>
                            <w:r w:rsidRPr="007F38E8">
                              <w:rPr>
                                <w:rFonts w:ascii="Comic Sans MS" w:hAnsi="Comic Sans MS"/>
                                <w:b/>
                                <w:sz w:val="20"/>
                              </w:rPr>
                              <w:t>mistakes and misconceptions is an essential</w:t>
                            </w:r>
                            <w:r w:rsidRPr="007F38E8">
                              <w:rPr>
                                <w:rFonts w:ascii="Comic Sans MS" w:hAnsi="Comic Sans MS"/>
                                <w:sz w:val="20"/>
                              </w:rPr>
                              <w:t xml:space="preserve"> part of learning and provides challenge through rich and sophisticated problems. </w:t>
                            </w:r>
                          </w:p>
                          <w:p w:rsidR="002E217E" w:rsidRPr="007F38E8" w:rsidRDefault="002E217E" w:rsidP="002E217E">
                            <w:pPr>
                              <w:rPr>
                                <w:rFonts w:ascii="Comic Sans MS" w:hAnsi="Comic Sans MS"/>
                                <w:sz w:val="20"/>
                              </w:rPr>
                            </w:pPr>
                            <w:r w:rsidRPr="007F38E8">
                              <w:rPr>
                                <w:rFonts w:ascii="Comic Sans MS" w:hAnsi="Comic Sans MS"/>
                                <w:sz w:val="20"/>
                              </w:rPr>
                              <w:t xml:space="preserve">- be able to use a range of </w:t>
                            </w:r>
                            <w:r w:rsidRPr="007F38E8">
                              <w:rPr>
                                <w:rFonts w:ascii="Comic Sans MS" w:hAnsi="Comic Sans MS"/>
                                <w:b/>
                                <w:sz w:val="20"/>
                              </w:rPr>
                              <w:t>manipulatives effectively</w:t>
                            </w:r>
                            <w:r w:rsidRPr="007F38E8">
                              <w:rPr>
                                <w:rFonts w:ascii="Comic Sans MS" w:hAnsi="Comic Sans MS"/>
                                <w:sz w:val="20"/>
                              </w:rPr>
                              <w:t xml:space="preserve"> to explain their thinking.</w:t>
                            </w:r>
                          </w:p>
                          <w:p w:rsidR="002E217E" w:rsidRPr="002E217E" w:rsidRDefault="002E217E" w:rsidP="008A70CB">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0793" id="Text Box 4" o:spid="_x0000_s1029" type="#_x0000_t202" style="position:absolute;margin-left:476.25pt;margin-top:48.85pt;width:317.25pt;height:23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" fillcolor="white [3201]" strokeweight=".5pt">
                <v:textbox>
                  <w:txbxContent>
                    <w:p w:rsidR="00275A32" w:rsidRPr="00E161A1" w:rsidRDefault="00275A32" w:rsidP="008A70CB">
                      <w:pPr>
                        <w:jc w:val="center"/>
                        <w:rPr>
                          <w:b/>
                          <w:bCs/>
                          <w:color w:val="960000"/>
                          <w:sz w:val="36"/>
                          <w:szCs w:val="28"/>
                        </w:rPr>
                      </w:pPr>
                      <w:r w:rsidRPr="00E161A1">
                        <w:rPr>
                          <w:b/>
                          <w:bCs/>
                          <w:color w:val="960000"/>
                          <w:sz w:val="36"/>
                          <w:szCs w:val="28"/>
                        </w:rPr>
                        <w:t>Impact</w:t>
                      </w:r>
                      <w:r w:rsidR="003513F9" w:rsidRPr="00E161A1">
                        <w:rPr>
                          <w:b/>
                          <w:bCs/>
                          <w:color w:val="960000"/>
                          <w:sz w:val="36"/>
                          <w:szCs w:val="28"/>
                        </w:rPr>
                        <w:t>:</w:t>
                      </w:r>
                    </w:p>
                    <w:p w:rsidR="003513F9" w:rsidRPr="00E161A1" w:rsidRDefault="003513F9" w:rsidP="008A70CB">
                      <w:pPr>
                        <w:jc w:val="center"/>
                        <w:rPr>
                          <w:b/>
                          <w:bCs/>
                          <w:color w:val="960000"/>
                          <w:sz w:val="24"/>
                          <w:szCs w:val="28"/>
                        </w:rPr>
                      </w:pPr>
                      <w:r w:rsidRPr="00E161A1">
                        <w:rPr>
                          <w:b/>
                          <w:bCs/>
                          <w:color w:val="960000"/>
                          <w:sz w:val="24"/>
                          <w:szCs w:val="28"/>
                        </w:rPr>
                        <w:t xml:space="preserve">On leaving </w:t>
                      </w:r>
                      <w:r w:rsidR="00D04DBB" w:rsidRPr="00E161A1">
                        <w:rPr>
                          <w:b/>
                          <w:color w:val="960000"/>
                          <w:sz w:val="24"/>
                        </w:rPr>
                        <w:t>ST Leonard’s CE Primary Academy</w:t>
                      </w:r>
                      <w:r w:rsidR="00D04DBB" w:rsidRPr="00E161A1">
                        <w:rPr>
                          <w:b/>
                          <w:bCs/>
                          <w:color w:val="960000"/>
                          <w:sz w:val="24"/>
                          <w:szCs w:val="28"/>
                        </w:rPr>
                        <w:t xml:space="preserve"> </w:t>
                      </w:r>
                      <w:r w:rsidRPr="00E161A1">
                        <w:rPr>
                          <w:b/>
                          <w:bCs/>
                          <w:color w:val="960000"/>
                          <w:sz w:val="24"/>
                          <w:szCs w:val="28"/>
                        </w:rPr>
                        <w:t>children will:</w:t>
                      </w:r>
                    </w:p>
                    <w:p w:rsidR="002E217E" w:rsidRPr="007F38E8" w:rsidRDefault="002E217E" w:rsidP="002E217E">
                      <w:pPr>
                        <w:rPr>
                          <w:rFonts w:ascii="Comic Sans MS" w:hAnsi="Comic Sans MS"/>
                          <w:sz w:val="20"/>
                        </w:rPr>
                      </w:pPr>
                      <w:r w:rsidRPr="007F38E8">
                        <w:rPr>
                          <w:rFonts w:ascii="Comic Sans MS" w:hAnsi="Comic Sans MS"/>
                          <w:sz w:val="20"/>
                        </w:rPr>
                        <w:t xml:space="preserve">- have developed </w:t>
                      </w:r>
                      <w:r w:rsidRPr="007F38E8">
                        <w:rPr>
                          <w:rFonts w:ascii="Comic Sans MS" w:hAnsi="Comic Sans MS"/>
                          <w:b/>
                          <w:sz w:val="20"/>
                        </w:rPr>
                        <w:t>enjoyment</w:t>
                      </w:r>
                      <w:r w:rsidRPr="007F38E8">
                        <w:rPr>
                          <w:rFonts w:ascii="Comic Sans MS" w:hAnsi="Comic Sans MS"/>
                          <w:sz w:val="20"/>
                        </w:rPr>
                        <w:t xml:space="preserve"> and a </w:t>
                      </w:r>
                      <w:r w:rsidRPr="007F38E8">
                        <w:rPr>
                          <w:rFonts w:ascii="Comic Sans MS" w:hAnsi="Comic Sans MS"/>
                          <w:b/>
                          <w:sz w:val="20"/>
                        </w:rPr>
                        <w:t>sense of curiosity</w:t>
                      </w:r>
                      <w:r w:rsidRPr="007F38E8">
                        <w:rPr>
                          <w:rFonts w:ascii="Comic Sans MS" w:hAnsi="Comic Sans MS"/>
                          <w:sz w:val="20"/>
                        </w:rPr>
                        <w:t xml:space="preserve"> about maths. </w:t>
                      </w:r>
                    </w:p>
                    <w:p w:rsidR="002E217E" w:rsidRPr="007F38E8" w:rsidRDefault="002E217E" w:rsidP="002E217E">
                      <w:pPr>
                        <w:rPr>
                          <w:rFonts w:ascii="Comic Sans MS" w:hAnsi="Comic Sans MS"/>
                          <w:sz w:val="20"/>
                        </w:rPr>
                      </w:pPr>
                      <w:r w:rsidRPr="007F38E8">
                        <w:rPr>
                          <w:rFonts w:ascii="Comic Sans MS" w:hAnsi="Comic Sans MS"/>
                          <w:sz w:val="20"/>
                        </w:rPr>
                        <w:t xml:space="preserve">- have a </w:t>
                      </w:r>
                      <w:r w:rsidRPr="007F38E8">
                        <w:rPr>
                          <w:rFonts w:ascii="Comic Sans MS" w:hAnsi="Comic Sans MS"/>
                          <w:b/>
                          <w:sz w:val="20"/>
                        </w:rPr>
                        <w:t>‘Can Do’ attitude</w:t>
                      </w:r>
                      <w:r w:rsidRPr="007F38E8">
                        <w:rPr>
                          <w:rFonts w:ascii="Comic Sans MS" w:hAnsi="Comic Sans MS"/>
                          <w:sz w:val="20"/>
                        </w:rPr>
                        <w:t xml:space="preserve"> and the belief that everyone can achieve. </w:t>
                      </w:r>
                    </w:p>
                    <w:p w:rsidR="002E217E" w:rsidRPr="007F38E8" w:rsidRDefault="002E217E" w:rsidP="002E217E">
                      <w:pPr>
                        <w:rPr>
                          <w:rFonts w:ascii="Comic Sans MS" w:hAnsi="Comic Sans MS"/>
                          <w:sz w:val="20"/>
                        </w:rPr>
                      </w:pPr>
                      <w:r w:rsidRPr="007F38E8">
                        <w:rPr>
                          <w:rFonts w:ascii="Comic Sans MS" w:hAnsi="Comic Sans MS"/>
                          <w:sz w:val="20"/>
                        </w:rPr>
                        <w:t xml:space="preserve">- know that the use of </w:t>
                      </w:r>
                      <w:r w:rsidRPr="007F38E8">
                        <w:rPr>
                          <w:rFonts w:ascii="Comic Sans MS" w:hAnsi="Comic Sans MS"/>
                          <w:b/>
                          <w:sz w:val="20"/>
                        </w:rPr>
                        <w:t>mistakes and misconceptions is an essential</w:t>
                      </w:r>
                      <w:r w:rsidRPr="007F38E8">
                        <w:rPr>
                          <w:rFonts w:ascii="Comic Sans MS" w:hAnsi="Comic Sans MS"/>
                          <w:sz w:val="20"/>
                        </w:rPr>
                        <w:t xml:space="preserve"> part of learning and provides challenge through rich and sophisticated problems. </w:t>
                      </w:r>
                    </w:p>
                    <w:p w:rsidR="002E217E" w:rsidRPr="007F38E8" w:rsidRDefault="002E217E" w:rsidP="002E217E">
                      <w:pPr>
                        <w:rPr>
                          <w:rFonts w:ascii="Comic Sans MS" w:hAnsi="Comic Sans MS"/>
                          <w:sz w:val="20"/>
                        </w:rPr>
                      </w:pPr>
                      <w:r w:rsidRPr="007F38E8">
                        <w:rPr>
                          <w:rFonts w:ascii="Comic Sans MS" w:hAnsi="Comic Sans MS"/>
                          <w:sz w:val="20"/>
                        </w:rPr>
                        <w:t xml:space="preserve">- be able to use a range of </w:t>
                      </w:r>
                      <w:r w:rsidRPr="007F38E8">
                        <w:rPr>
                          <w:rFonts w:ascii="Comic Sans MS" w:hAnsi="Comic Sans MS"/>
                          <w:b/>
                          <w:sz w:val="20"/>
                        </w:rPr>
                        <w:t>manipulatives effectively</w:t>
                      </w:r>
                      <w:r w:rsidRPr="007F38E8">
                        <w:rPr>
                          <w:rFonts w:ascii="Comic Sans MS" w:hAnsi="Comic Sans MS"/>
                          <w:sz w:val="20"/>
                        </w:rPr>
                        <w:t xml:space="preserve"> to explain their thinking.</w:t>
                      </w:r>
                    </w:p>
                    <w:p w:rsidR="002E217E" w:rsidRPr="002E217E" w:rsidRDefault="002E217E" w:rsidP="008A70CB">
                      <w:pPr>
                        <w:jc w:val="center"/>
                        <w:rPr>
                          <w:sz w:val="18"/>
                        </w:rPr>
                      </w:pP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0AF5F2A" wp14:editId="62E28CF9">
                <wp:simplePos x="0" y="0"/>
                <wp:positionH relativeFrom="margin">
                  <wp:posOffset>-95250</wp:posOffset>
                </wp:positionH>
                <wp:positionV relativeFrom="paragraph">
                  <wp:posOffset>2011045</wp:posOffset>
                </wp:positionV>
                <wp:extent cx="5372100" cy="1612265"/>
                <wp:effectExtent l="0" t="0" r="19050" b="26035"/>
                <wp:wrapNone/>
                <wp:docPr id="3" name="Text Box 3"/>
                <wp:cNvGraphicFramePr/>
                <a:graphic xmlns:a="http://schemas.openxmlformats.org/drawingml/2006/main">
                  <a:graphicData uri="http://schemas.microsoft.com/office/word/2010/wordprocessingShape">
                    <wps:wsp>
                      <wps:cNvSpPr txBox="1"/>
                      <wps:spPr>
                        <a:xfrm>
                          <a:off x="0" y="0"/>
                          <a:ext cx="5372100" cy="1612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8E8" w:rsidRPr="00E161A1" w:rsidRDefault="003513F9" w:rsidP="007F38E8">
                            <w:pPr>
                              <w:rPr>
                                <w:color w:val="960000"/>
                                <w:sz w:val="20"/>
                              </w:rPr>
                            </w:pPr>
                            <w:r w:rsidRPr="00E161A1">
                              <w:rPr>
                                <w:b/>
                                <w:color w:val="960000"/>
                                <w:sz w:val="32"/>
                              </w:rPr>
                              <w:t xml:space="preserve">What </w:t>
                            </w:r>
                            <w:r w:rsidR="007F38E8" w:rsidRPr="00E161A1">
                              <w:rPr>
                                <w:b/>
                                <w:color w:val="960000"/>
                                <w:sz w:val="32"/>
                              </w:rPr>
                              <w:t>Maths</w:t>
                            </w:r>
                            <w:r w:rsidRPr="00E161A1">
                              <w:rPr>
                                <w:b/>
                                <w:color w:val="960000"/>
                                <w:sz w:val="32"/>
                              </w:rPr>
                              <w:t xml:space="preserve"> looks like at </w:t>
                            </w:r>
                            <w:r w:rsidR="00D04DBB" w:rsidRPr="00E161A1">
                              <w:rPr>
                                <w:b/>
                                <w:color w:val="960000"/>
                                <w:sz w:val="32"/>
                              </w:rPr>
                              <w:t>ST Leonard’s CE Primary Academy…</w:t>
                            </w:r>
                            <w:r w:rsidR="007F38E8" w:rsidRPr="00E161A1">
                              <w:rPr>
                                <w:color w:val="960000"/>
                                <w:sz w:val="20"/>
                              </w:rPr>
                              <w:t xml:space="preserve"> </w:t>
                            </w:r>
                          </w:p>
                          <w:p w:rsidR="007F38E8" w:rsidRPr="007F38E8" w:rsidRDefault="007F38E8" w:rsidP="007F38E8">
                            <w:pPr>
                              <w:rPr>
                                <w:rFonts w:ascii="Comic Sans MS" w:hAnsi="Comic Sans MS"/>
                                <w:sz w:val="20"/>
                                <w:szCs w:val="24"/>
                              </w:rPr>
                            </w:pPr>
                            <w:r w:rsidRPr="007F38E8">
                              <w:rPr>
                                <w:rFonts w:ascii="Comic Sans MS" w:hAnsi="Comic Sans MS"/>
                                <w:sz w:val="20"/>
                              </w:rPr>
                              <w:t>Our unit planning is based on National Curriculum Statements and we use Can Do Maths to give us our manageable, small steps for daily teaching. Challenge is visible throughout the whole session, where children are asked to reason and prove their understanding at a deeper secure level.</w:t>
                            </w:r>
                            <w:r>
                              <w:rPr>
                                <w:rFonts w:ascii="Comic Sans MS" w:hAnsi="Comic Sans MS"/>
                                <w:sz w:val="20"/>
                              </w:rPr>
                              <w:t xml:space="preserve"> </w:t>
                            </w:r>
                            <w:r w:rsidRPr="007F38E8">
                              <w:rPr>
                                <w:rFonts w:ascii="Comic Sans MS" w:hAnsi="Comic Sans MS"/>
                                <w:sz w:val="20"/>
                                <w:szCs w:val="24"/>
                              </w:rPr>
                              <w:t xml:space="preserve">Maths on Track meetings are used for arithmetic and based on teacher’s assessment and judgement of skills that </w:t>
                            </w:r>
                            <w:r>
                              <w:rPr>
                                <w:rFonts w:ascii="Comic Sans MS" w:hAnsi="Comic Sans MS"/>
                                <w:sz w:val="20"/>
                                <w:szCs w:val="24"/>
                              </w:rPr>
                              <w:t>need</w:t>
                            </w:r>
                            <w:r w:rsidRPr="007F38E8">
                              <w:rPr>
                                <w:rFonts w:ascii="Comic Sans MS" w:hAnsi="Comic Sans MS"/>
                                <w:sz w:val="20"/>
                                <w:szCs w:val="24"/>
                              </w:rPr>
                              <w:t xml:space="preserve"> to be revisited. </w:t>
                            </w:r>
                          </w:p>
                          <w:p w:rsidR="00275A32" w:rsidRPr="00D04DBB" w:rsidRDefault="00275A32" w:rsidP="00275A32">
                            <w:pPr>
                              <w:rPr>
                                <w:b/>
                                <w:color w:val="00B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5F2A" id="Text Box 3" o:spid="_x0000_s1030" type="#_x0000_t202" style="position:absolute;margin-left:-7.5pt;margin-top:158.35pt;width:423pt;height:126.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" fillcolor="white [3201]" strokeweight=".5pt">
                <v:textbox>
                  <w:txbxContent>
                    <w:p w:rsidR="007F38E8" w:rsidRPr="00E161A1" w:rsidRDefault="003513F9" w:rsidP="007F38E8">
                      <w:pPr>
                        <w:rPr>
                          <w:color w:val="960000"/>
                          <w:sz w:val="20"/>
                        </w:rPr>
                      </w:pPr>
                      <w:r w:rsidRPr="00E161A1">
                        <w:rPr>
                          <w:b/>
                          <w:color w:val="960000"/>
                          <w:sz w:val="32"/>
                        </w:rPr>
                        <w:t xml:space="preserve">What </w:t>
                      </w:r>
                      <w:r w:rsidR="007F38E8" w:rsidRPr="00E161A1">
                        <w:rPr>
                          <w:b/>
                          <w:color w:val="960000"/>
                          <w:sz w:val="32"/>
                        </w:rPr>
                        <w:t>Maths</w:t>
                      </w:r>
                      <w:r w:rsidRPr="00E161A1">
                        <w:rPr>
                          <w:b/>
                          <w:color w:val="960000"/>
                          <w:sz w:val="32"/>
                        </w:rPr>
                        <w:t xml:space="preserve"> looks like at </w:t>
                      </w:r>
                      <w:r w:rsidR="00D04DBB" w:rsidRPr="00E161A1">
                        <w:rPr>
                          <w:b/>
                          <w:color w:val="960000"/>
                          <w:sz w:val="32"/>
                        </w:rPr>
                        <w:t>ST Leonard’s CE Primary Academy…</w:t>
                      </w:r>
                      <w:r w:rsidR="007F38E8" w:rsidRPr="00E161A1">
                        <w:rPr>
                          <w:color w:val="960000"/>
                          <w:sz w:val="20"/>
                        </w:rPr>
                        <w:t xml:space="preserve"> </w:t>
                      </w:r>
                    </w:p>
                    <w:p w:rsidR="007F38E8" w:rsidRPr="007F38E8" w:rsidRDefault="007F38E8" w:rsidP="007F38E8">
                      <w:pPr>
                        <w:rPr>
                          <w:rFonts w:ascii="Comic Sans MS" w:hAnsi="Comic Sans MS"/>
                          <w:sz w:val="20"/>
                          <w:szCs w:val="24"/>
                        </w:rPr>
                      </w:pPr>
                      <w:r w:rsidRPr="007F38E8">
                        <w:rPr>
                          <w:rFonts w:ascii="Comic Sans MS" w:hAnsi="Comic Sans MS"/>
                          <w:sz w:val="20"/>
                        </w:rPr>
                        <w:t>Our unit planning is based on National Curriculum Statements and we use Can Do Maths to give us our manageable, small steps for daily teaching. Challenge is visible throughout the whole session, where children are asked to reason and prove their understanding at a deeper secure level.</w:t>
                      </w:r>
                      <w:r>
                        <w:rPr>
                          <w:rFonts w:ascii="Comic Sans MS" w:hAnsi="Comic Sans MS"/>
                          <w:sz w:val="20"/>
                        </w:rPr>
                        <w:t xml:space="preserve"> </w:t>
                      </w:r>
                      <w:r w:rsidRPr="007F38E8">
                        <w:rPr>
                          <w:rFonts w:ascii="Comic Sans MS" w:hAnsi="Comic Sans MS"/>
                          <w:sz w:val="20"/>
                          <w:szCs w:val="24"/>
                        </w:rPr>
                        <w:t xml:space="preserve">Maths on Track meetings are used for arithmetic and based on teacher’s assessment and judgement of skills that </w:t>
                      </w:r>
                      <w:r>
                        <w:rPr>
                          <w:rFonts w:ascii="Comic Sans MS" w:hAnsi="Comic Sans MS"/>
                          <w:sz w:val="20"/>
                          <w:szCs w:val="24"/>
                        </w:rPr>
                        <w:t>need</w:t>
                      </w:r>
                      <w:r w:rsidRPr="007F38E8">
                        <w:rPr>
                          <w:rFonts w:ascii="Comic Sans MS" w:hAnsi="Comic Sans MS"/>
                          <w:sz w:val="20"/>
                          <w:szCs w:val="24"/>
                        </w:rPr>
                        <w:t xml:space="preserve"> to be revisited. </w:t>
                      </w:r>
                    </w:p>
                    <w:p w:rsidR="00275A32" w:rsidRPr="00D04DBB" w:rsidRDefault="00275A32" w:rsidP="00275A32">
                      <w:pPr>
                        <w:rPr>
                          <w:b/>
                          <w:color w:val="00B050"/>
                          <w:sz w:val="32"/>
                        </w:rPr>
                      </w:pPr>
                    </w:p>
                  </w:txbxContent>
                </v:textbox>
                <w10:wrap anchorx="margin"/>
              </v:shape>
            </w:pict>
          </mc:Fallback>
        </mc:AlternateContent>
      </w:r>
      <w:r w:rsidR="002E217E">
        <w:tab/>
      </w:r>
    </w:p>
    <w:sectPr w:rsidR="00007A71" w:rsidRPr="002E217E"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275A32"/>
    <w:rsid w:val="002E217E"/>
    <w:rsid w:val="003513F9"/>
    <w:rsid w:val="00755944"/>
    <w:rsid w:val="007F38E8"/>
    <w:rsid w:val="00873D3D"/>
    <w:rsid w:val="008A70CB"/>
    <w:rsid w:val="008D7B89"/>
    <w:rsid w:val="00A35237"/>
    <w:rsid w:val="00AF5CEA"/>
    <w:rsid w:val="00D04DBB"/>
    <w:rsid w:val="00E1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3</cp:revision>
  <cp:lastPrinted>2021-03-31T08:16:00Z</cp:lastPrinted>
  <dcterms:created xsi:type="dcterms:W3CDTF">2022-02-17T14:13:00Z</dcterms:created>
  <dcterms:modified xsi:type="dcterms:W3CDTF">2022-02-17T14:13:00Z</dcterms:modified>
</cp:coreProperties>
</file>