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07C6" w14:textId="24929054" w:rsidR="00007A71" w:rsidRDefault="0079154C">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540DA6B0" wp14:editId="08C99FBD">
            <wp:simplePos x="0" y="0"/>
            <wp:positionH relativeFrom="column">
              <wp:posOffset>3494155</wp:posOffset>
            </wp:positionH>
            <wp:positionV relativeFrom="paragraph">
              <wp:posOffset>-59055</wp:posOffset>
            </wp:positionV>
            <wp:extent cx="1323975" cy="1323975"/>
            <wp:effectExtent l="0" t="0" r="0" b="0"/>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7456" behindDoc="0" locked="0" layoutInCell="1" allowOverlap="1" wp14:anchorId="4C1D893C" wp14:editId="15905428">
                <wp:simplePos x="0" y="0"/>
                <wp:positionH relativeFrom="margin">
                  <wp:posOffset>5808689</wp:posOffset>
                </wp:positionH>
                <wp:positionV relativeFrom="paragraph">
                  <wp:posOffset>-262328</wp:posOffset>
                </wp:positionV>
                <wp:extent cx="4196121" cy="4137025"/>
                <wp:effectExtent l="0" t="0" r="7620" b="15875"/>
                <wp:wrapNone/>
                <wp:docPr id="5" name="Text Box 5"/>
                <wp:cNvGraphicFramePr/>
                <a:graphic xmlns:a="http://schemas.openxmlformats.org/drawingml/2006/main">
                  <a:graphicData uri="http://schemas.microsoft.com/office/word/2010/wordprocessingShape">
                    <wps:wsp>
                      <wps:cNvSpPr txBox="1"/>
                      <wps:spPr>
                        <a:xfrm>
                          <a:off x="0" y="0"/>
                          <a:ext cx="4196121" cy="4137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2D3CB5A8" w14:textId="24AF6DD7" w:rsidR="007B7324" w:rsidRPr="002A33D5"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6A944B37" w14:textId="77777777" w:rsidR="0079154C" w:rsidRPr="0079154C" w:rsidRDefault="0079154C" w:rsidP="0079154C">
                            <w:pPr>
                              <w:jc w:val="both"/>
                              <w:rPr>
                                <w:rFonts w:ascii="Comic Sans MS" w:hAnsi="Comic Sans MS"/>
                              </w:rPr>
                            </w:pPr>
                            <w:r w:rsidRPr="0079154C">
                              <w:rPr>
                                <w:rFonts w:ascii="Comic Sans MS" w:hAnsi="Comic Sans MS"/>
                              </w:rPr>
                              <w:t xml:space="preserve">PE is taught twice weekly throughout the school. Our programmes of study clearly identify the key knowledge and skills within each PE activity to ensure consistency and progression across each year group. Children learn fundamental skills initially, and this is further developed by teaching specific skills and rules, for example when playing games such as hockey, netball, football etc. We offer a broad range of activities such as fencing and lacrosse. Children have the opportunity to engage in a wide range of sporting after school clubs also. Children take part in cluster events such as PE activities at </w:t>
                            </w:r>
                            <w:proofErr w:type="spellStart"/>
                            <w:r w:rsidRPr="0079154C">
                              <w:rPr>
                                <w:rFonts w:ascii="Comic Sans MS" w:hAnsi="Comic Sans MS"/>
                              </w:rPr>
                              <w:t>Warneford</w:t>
                            </w:r>
                            <w:proofErr w:type="spellEnd"/>
                            <w:r w:rsidRPr="0079154C">
                              <w:rPr>
                                <w:rFonts w:ascii="Comic Sans MS" w:hAnsi="Comic Sans MS"/>
                              </w:rPr>
                              <w:t xml:space="preserve"> Academy. Teachers are supported and professional development continually refreshed by outside agencies who visit the school to demonstrate specific skills. The school makes full use of the government sports funding – to provide both physical and human resources. </w:t>
                            </w:r>
                          </w:p>
                          <w:p w14:paraId="14FE3F2D" w14:textId="77777777" w:rsidR="002A33D5" w:rsidRPr="007B7324" w:rsidRDefault="002A33D5" w:rsidP="007B7324">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1D893C" id="_x0000_t202" coordsize="21600,21600" o:spt="202" path="m,l,21600r21600,l21600,xe">
                <v:stroke joinstyle="miter"/>
                <v:path gradientshapeok="t" o:connecttype="rect"/>
              </v:shapetype>
              <v:shape id="Text Box 5" o:spid="_x0000_s1026" type="#_x0000_t202" style="position:absolute;margin-left:457.4pt;margin-top:-20.65pt;width:330.4pt;height:325.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" fillcolor="white [3201]" strokeweight=".5pt">
                <v:textbo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2D3CB5A8" w14:textId="24AF6DD7" w:rsidR="007B7324" w:rsidRPr="002A33D5"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6A944B37" w14:textId="77777777" w:rsidR="0079154C" w:rsidRPr="0079154C" w:rsidRDefault="0079154C" w:rsidP="0079154C">
                      <w:pPr>
                        <w:jc w:val="both"/>
                        <w:rPr>
                          <w:rFonts w:ascii="Comic Sans MS" w:hAnsi="Comic Sans MS"/>
                        </w:rPr>
                      </w:pPr>
                      <w:r w:rsidRPr="0079154C">
                        <w:rPr>
                          <w:rFonts w:ascii="Comic Sans MS" w:hAnsi="Comic Sans MS"/>
                        </w:rPr>
                        <w:t xml:space="preserve">PE is taught twice weekly throughout the school. Our programmes of study clearly identify the key knowledge and skills within each PE activity to ensure consistency and progression across each year group. Children learn fundamental skills initially, and this is further developed by teaching specific skills and rules, for example when playing games such as hockey, netball, football etc. We offer a broad range of activities such as fencing and lacrosse. Children have the opportunity to engage in a wide range of sporting after school clubs also. Children take part in cluster events such as PE activities at </w:t>
                      </w:r>
                      <w:proofErr w:type="spellStart"/>
                      <w:r w:rsidRPr="0079154C">
                        <w:rPr>
                          <w:rFonts w:ascii="Comic Sans MS" w:hAnsi="Comic Sans MS"/>
                        </w:rPr>
                        <w:t>Warneford</w:t>
                      </w:r>
                      <w:proofErr w:type="spellEnd"/>
                      <w:r w:rsidRPr="0079154C">
                        <w:rPr>
                          <w:rFonts w:ascii="Comic Sans MS" w:hAnsi="Comic Sans MS"/>
                        </w:rPr>
                        <w:t xml:space="preserve"> Academy. Teachers are supported and professional development continually refreshed by outside agencies who visit the school to demonstrate specific skills. The school makes full use of the government sports funding – to provide both physical and human resources. </w:t>
                      </w:r>
                    </w:p>
                    <w:p w14:paraId="14FE3F2D" w14:textId="77777777" w:rsidR="002A33D5" w:rsidRPr="007B7324" w:rsidRDefault="002A33D5" w:rsidP="007B7324">
                      <w:pPr>
                        <w:rPr>
                          <w:rFonts w:ascii="Comic Sans MS" w:hAnsi="Comic Sans MS"/>
                          <w:sz w:val="18"/>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53C1F0C6" wp14:editId="304479DB">
                <wp:simplePos x="0" y="0"/>
                <wp:positionH relativeFrom="column">
                  <wp:posOffset>2615784</wp:posOffset>
                </wp:positionH>
                <wp:positionV relativeFrom="paragraph">
                  <wp:posOffset>1536492</wp:posOffset>
                </wp:positionV>
                <wp:extent cx="3057993" cy="2997200"/>
                <wp:effectExtent l="0" t="0" r="15875" b="12700"/>
                <wp:wrapNone/>
                <wp:docPr id="2" name="Text Box 2"/>
                <wp:cNvGraphicFramePr/>
                <a:graphic xmlns:a="http://schemas.openxmlformats.org/drawingml/2006/main">
                  <a:graphicData uri="http://schemas.microsoft.com/office/word/2010/wordprocessingShape">
                    <wps:wsp>
                      <wps:cNvSpPr txBox="1"/>
                      <wps:spPr>
                        <a:xfrm>
                          <a:off x="0" y="0"/>
                          <a:ext cx="3057993" cy="2997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2AF85" w14:textId="0E6F9DEA" w:rsidR="00275A32" w:rsidRDefault="004D7C72" w:rsidP="005A2FAD">
                            <w:pPr>
                              <w:jc w:val="center"/>
                              <w:rPr>
                                <w:b/>
                                <w:sz w:val="32"/>
                              </w:rPr>
                            </w:pPr>
                            <w:r>
                              <w:rPr>
                                <w:b/>
                                <w:sz w:val="32"/>
                              </w:rPr>
                              <w:t xml:space="preserve">P.E. </w:t>
                            </w:r>
                            <w:r w:rsidR="00275A32" w:rsidRPr="00275A32">
                              <w:rPr>
                                <w:b/>
                                <w:sz w:val="32"/>
                              </w:rPr>
                              <w:t>in a Nutshell</w:t>
                            </w:r>
                          </w:p>
                          <w:p w14:paraId="58F156C1" w14:textId="7FB5DF32" w:rsidR="00AC1E0A" w:rsidRDefault="0079154C" w:rsidP="00FD1272">
                            <w:pPr>
                              <w:jc w:val="center"/>
                              <w:rPr>
                                <w:b/>
                                <w:sz w:val="32"/>
                              </w:rPr>
                            </w:pPr>
                            <w:r>
                              <w:rPr>
                                <w:b/>
                                <w:noProof/>
                                <w:sz w:val="32"/>
                                <w:lang w:eastAsia="en-GB"/>
                              </w:rPr>
                              <w:drawing>
                                <wp:inline distT="0" distB="0" distL="0" distR="0" wp14:anchorId="7F40827D" wp14:editId="087634B1">
                                  <wp:extent cx="2398426" cy="2025855"/>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2-02-18 at 22.53.26.png"/>
                                          <pic:cNvPicPr/>
                                        </pic:nvPicPr>
                                        <pic:blipFill>
                                          <a:blip r:embed="rId6">
                                            <a:extLst>
                                              <a:ext uri="{28A0092B-C50C-407E-A947-70E740481C1C}">
                                                <a14:useLocalDpi xmlns:a14="http://schemas.microsoft.com/office/drawing/2010/main" val="0"/>
                                              </a:ext>
                                            </a:extLst>
                                          </a:blip>
                                          <a:stretch>
                                            <a:fillRect/>
                                          </a:stretch>
                                        </pic:blipFill>
                                        <pic:spPr>
                                          <a:xfrm>
                                            <a:off x="0" y="0"/>
                                            <a:ext cx="2407104" cy="2033185"/>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1F0C6" id="Text Box 2" o:spid="_x0000_s1027" type="#_x0000_t202" style="position:absolute;margin-left:205.95pt;margin-top:121pt;width:240.8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" fillcolor="#e2efd9 [665]" strokeweight=".5pt">
                <v:textbox>
                  <w:txbxContent>
                    <w:p w14:paraId="1C62AF85" w14:textId="0E6F9DEA" w:rsidR="00275A32" w:rsidRDefault="004D7C72" w:rsidP="005A2FAD">
                      <w:pPr>
                        <w:jc w:val="center"/>
                        <w:rPr>
                          <w:b/>
                          <w:sz w:val="32"/>
                        </w:rPr>
                      </w:pPr>
                      <w:r>
                        <w:rPr>
                          <w:b/>
                          <w:sz w:val="32"/>
                        </w:rPr>
                        <w:t xml:space="preserve">P.E. </w:t>
                      </w:r>
                      <w:r w:rsidR="00275A32" w:rsidRPr="00275A32">
                        <w:rPr>
                          <w:b/>
                          <w:sz w:val="32"/>
                        </w:rPr>
                        <w:t>in a Nutshell</w:t>
                      </w:r>
                    </w:p>
                    <w:p w14:paraId="58F156C1" w14:textId="7FB5DF32" w:rsidR="00AC1E0A" w:rsidRDefault="0079154C" w:rsidP="00FD1272">
                      <w:pPr>
                        <w:jc w:val="center"/>
                        <w:rPr>
                          <w:b/>
                          <w:sz w:val="32"/>
                        </w:rPr>
                      </w:pPr>
                      <w:r>
                        <w:rPr>
                          <w:b/>
                          <w:noProof/>
                          <w:sz w:val="32"/>
                        </w:rPr>
                        <w:drawing>
                          <wp:inline distT="0" distB="0" distL="0" distR="0" wp14:anchorId="7F40827D" wp14:editId="087634B1">
                            <wp:extent cx="2398426" cy="2025855"/>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22-02-18 at 22.53.26.png"/>
                                    <pic:cNvPicPr/>
                                  </pic:nvPicPr>
                                  <pic:blipFill>
                                    <a:blip r:embed="rId7">
                                      <a:extLst>
                                        <a:ext uri="{28A0092B-C50C-407E-A947-70E740481C1C}">
                                          <a14:useLocalDpi xmlns:a14="http://schemas.microsoft.com/office/drawing/2010/main" val="0"/>
                                        </a:ext>
                                      </a:extLst>
                                    </a:blip>
                                    <a:stretch>
                                      <a:fillRect/>
                                    </a:stretch>
                                  </pic:blipFill>
                                  <pic:spPr>
                                    <a:xfrm>
                                      <a:off x="0" y="0"/>
                                      <a:ext cx="2407104" cy="2033185"/>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E23399A" wp14:editId="07D80962">
                <wp:simplePos x="0" y="0"/>
                <wp:positionH relativeFrom="column">
                  <wp:posOffset>7495</wp:posOffset>
                </wp:positionH>
                <wp:positionV relativeFrom="paragraph">
                  <wp:posOffset>-7495</wp:posOffset>
                </wp:positionV>
                <wp:extent cx="2503357" cy="4365625"/>
                <wp:effectExtent l="0" t="0" r="11430" b="15875"/>
                <wp:wrapNone/>
                <wp:docPr id="1" name="Text Box 1"/>
                <wp:cNvGraphicFramePr/>
                <a:graphic xmlns:a="http://schemas.openxmlformats.org/drawingml/2006/main">
                  <a:graphicData uri="http://schemas.microsoft.com/office/word/2010/wordprocessingShape">
                    <wps:wsp>
                      <wps:cNvSpPr txBox="1"/>
                      <wps:spPr>
                        <a:xfrm>
                          <a:off x="0" y="0"/>
                          <a:ext cx="2503357" cy="436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09C11244" w:rsidR="00275A32" w:rsidRDefault="00275A32" w:rsidP="008A70CB">
                            <w:pPr>
                              <w:jc w:val="center"/>
                              <w:rPr>
                                <w:b/>
                                <w:bCs/>
                                <w:color w:val="A50021"/>
                                <w:sz w:val="24"/>
                                <w:szCs w:val="28"/>
                              </w:rPr>
                            </w:pPr>
                            <w:r w:rsidRPr="0097723E">
                              <w:rPr>
                                <w:b/>
                                <w:bCs/>
                                <w:color w:val="A50021"/>
                                <w:sz w:val="24"/>
                                <w:szCs w:val="28"/>
                              </w:rPr>
                              <w:t>What do we want children to learn?</w:t>
                            </w:r>
                          </w:p>
                          <w:p w14:paraId="6A70EAE7" w14:textId="77777777" w:rsidR="004D7C72" w:rsidRPr="004D7C72" w:rsidRDefault="004D7C72" w:rsidP="004D7C72">
                            <w:pPr>
                              <w:jc w:val="both"/>
                              <w:rPr>
                                <w:rFonts w:ascii="Comic Sans MS" w:hAnsi="Comic Sans MS" w:cstheme="minorHAnsi"/>
                              </w:rPr>
                            </w:pPr>
                            <w:r w:rsidRPr="004D7C72">
                              <w:rPr>
                                <w:rFonts w:ascii="Comic Sans MS" w:hAnsi="Comic Sans MS" w:cstheme="minorHAnsi"/>
                              </w:rPr>
                              <w:t>Throughout our curriculum we intend to ensure that all pupils develop the confidence to: excel in a broad range of physical activities; are physically active for sustained periods of time; engage in competitive sports; develop good habits which will encourage them to lead healthy, active lives. We teach a wide range of activities to support this, including: dance; athletics; gymnastics; team games; swimming.</w:t>
                            </w:r>
                          </w:p>
                          <w:p w14:paraId="4EE6772B" w14:textId="77777777" w:rsidR="004D7C72" w:rsidRPr="0097723E" w:rsidRDefault="004D7C72" w:rsidP="008A70CB">
                            <w:pPr>
                              <w:jc w:val="center"/>
                              <w:rPr>
                                <w:b/>
                                <w:bCs/>
                                <w:color w:val="A50021"/>
                                <w:sz w:val="24"/>
                                <w:szCs w:val="28"/>
                              </w:rPr>
                            </w:pPr>
                          </w:p>
                          <w:p w14:paraId="66BBB264" w14:textId="5BE40410" w:rsidR="00275A32" w:rsidRDefault="00275A32" w:rsidP="00275A32"/>
                          <w:p w14:paraId="557CB2AD" w14:textId="77777777" w:rsidR="002A33D5" w:rsidRDefault="002A33D5" w:rsidP="0027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3399A" id="Text Box 1" o:spid="_x0000_s1028" type="#_x0000_t202" style="position:absolute;margin-left:.6pt;margin-top:-.6pt;width:197.1pt;height:3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" fillcolor="white [3201]" strokeweight=".5pt">
                <v:textbo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09C11244" w:rsidR="00275A32" w:rsidRDefault="00275A32" w:rsidP="008A70CB">
                      <w:pPr>
                        <w:jc w:val="center"/>
                        <w:rPr>
                          <w:b/>
                          <w:bCs/>
                          <w:color w:val="A50021"/>
                          <w:sz w:val="24"/>
                          <w:szCs w:val="28"/>
                        </w:rPr>
                      </w:pPr>
                      <w:r w:rsidRPr="0097723E">
                        <w:rPr>
                          <w:b/>
                          <w:bCs/>
                          <w:color w:val="A50021"/>
                          <w:sz w:val="24"/>
                          <w:szCs w:val="28"/>
                        </w:rPr>
                        <w:t>What do we want children to learn?</w:t>
                      </w:r>
                    </w:p>
                    <w:p w14:paraId="6A70EAE7" w14:textId="77777777" w:rsidR="004D7C72" w:rsidRPr="004D7C72" w:rsidRDefault="004D7C72" w:rsidP="004D7C72">
                      <w:pPr>
                        <w:jc w:val="both"/>
                        <w:rPr>
                          <w:rFonts w:ascii="Comic Sans MS" w:hAnsi="Comic Sans MS" w:cstheme="minorHAnsi"/>
                        </w:rPr>
                      </w:pPr>
                      <w:r w:rsidRPr="004D7C72">
                        <w:rPr>
                          <w:rFonts w:ascii="Comic Sans MS" w:hAnsi="Comic Sans MS" w:cstheme="minorHAnsi"/>
                        </w:rPr>
                        <w:t>Throughout our curriculum we intend to ensure that all pupils develop the confidence to: excel in a broad range of physical activities; are physically active for sustained periods of time; engage in competitive sports; develop good habits which will encourage them to lead healthy, active lives. We teach a wide range of activities to support this, including: dance; athletics; gymnastics; team games; swimming.</w:t>
                      </w:r>
                    </w:p>
                    <w:p w14:paraId="4EE6772B" w14:textId="77777777" w:rsidR="004D7C72" w:rsidRPr="0097723E" w:rsidRDefault="004D7C72" w:rsidP="008A70CB">
                      <w:pPr>
                        <w:jc w:val="center"/>
                        <w:rPr>
                          <w:b/>
                          <w:bCs/>
                          <w:color w:val="A50021"/>
                          <w:sz w:val="24"/>
                          <w:szCs w:val="28"/>
                        </w:rPr>
                      </w:pPr>
                    </w:p>
                    <w:p w14:paraId="66BBB264" w14:textId="5BE40410" w:rsidR="00275A32" w:rsidRDefault="00275A32" w:rsidP="00275A32"/>
                    <w:p w14:paraId="557CB2AD" w14:textId="77777777" w:rsidR="002A33D5" w:rsidRDefault="002A33D5" w:rsidP="00275A32"/>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B5C07F7" wp14:editId="25B7AF46">
                <wp:simplePos x="0" y="0"/>
                <wp:positionH relativeFrom="margin">
                  <wp:posOffset>6422775</wp:posOffset>
                </wp:positionH>
                <wp:positionV relativeFrom="paragraph">
                  <wp:posOffset>3947795</wp:posOffset>
                </wp:positionV>
                <wp:extent cx="3597275" cy="3012440"/>
                <wp:effectExtent l="0" t="0" r="9525" b="10160"/>
                <wp:wrapNone/>
                <wp:docPr id="4" name="Text Box 4"/>
                <wp:cNvGraphicFramePr/>
                <a:graphic xmlns:a="http://schemas.openxmlformats.org/drawingml/2006/main">
                  <a:graphicData uri="http://schemas.microsoft.com/office/word/2010/wordprocessingShape">
                    <wps:wsp>
                      <wps:cNvSpPr txBox="1"/>
                      <wps:spPr>
                        <a:xfrm>
                          <a:off x="0" y="0"/>
                          <a:ext cx="3597275" cy="301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90890F1" w14:textId="77777777" w:rsidR="004D7C72" w:rsidRPr="004D7C72" w:rsidRDefault="004D7C72" w:rsidP="004D7C72">
                            <w:pPr>
                              <w:jc w:val="both"/>
                              <w:rPr>
                                <w:rFonts w:ascii="Comic Sans MS" w:hAnsi="Comic Sans MS"/>
                              </w:rPr>
                            </w:pPr>
                            <w:r w:rsidRPr="004D7C72">
                              <w:rPr>
                                <w:rFonts w:ascii="Comic Sans MS" w:hAnsi="Comic Sans MS"/>
                              </w:rPr>
                              <w:t>Children at St Leonard’s will be able to demonstrate a broad and balanced knowledge and understanding of the primary PE curriculum. They will show enthusiasm for sport, and be able to discuss the benefits of a healthy lifestyle. All children should be able to swim at least 25m on leaving St Leonard’s. Children will understand the rules of a variety of games, and be able to use their skills to demonstrate a range of physical activities.</w:t>
                            </w:r>
                          </w:p>
                          <w:p w14:paraId="390DC5C5" w14:textId="39C56A9B" w:rsidR="00F77358" w:rsidRPr="00F505E5" w:rsidRDefault="00F77358" w:rsidP="00C174FB">
                            <w:pPr>
                              <w:pStyle w:val="ListParagraph"/>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C07F7" id="Text Box 4" o:spid="_x0000_s1029" type="#_x0000_t202" style="position:absolute;margin-left:505.75pt;margin-top:310.85pt;width:283.25pt;height:23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" fillcolor="white [3201]" strokeweight=".5pt">
                <v:textbo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90890F1" w14:textId="77777777" w:rsidR="004D7C72" w:rsidRPr="004D7C72" w:rsidRDefault="004D7C72" w:rsidP="004D7C72">
                      <w:pPr>
                        <w:jc w:val="both"/>
                        <w:rPr>
                          <w:rFonts w:ascii="Comic Sans MS" w:hAnsi="Comic Sans MS"/>
                        </w:rPr>
                      </w:pPr>
                      <w:r w:rsidRPr="004D7C72">
                        <w:rPr>
                          <w:rFonts w:ascii="Comic Sans MS" w:hAnsi="Comic Sans MS"/>
                        </w:rPr>
                        <w:t>Children at St Leonard’s will be able to demonstrate a broad and balanced knowledge and understanding of the primary PE curriculum. They will show enthusiasm for sport, and be able to discuss the benefits of a healthy lifestyle. All children should be able to swim at least 25m on leaving St Leonard’s. Children will understand the rules of a variety of games, and be able to use their skills to demonstrate a range of physical activities.</w:t>
                      </w:r>
                    </w:p>
                    <w:p w14:paraId="390DC5C5" w14:textId="39C56A9B" w:rsidR="00F77358" w:rsidRPr="00F505E5" w:rsidRDefault="00F77358" w:rsidP="00C174FB">
                      <w:pPr>
                        <w:pStyle w:val="ListParagraph"/>
                        <w:rPr>
                          <w:rFonts w:ascii="Comic Sans MS" w:hAnsi="Comic Sans MS"/>
                          <w:sz w:val="20"/>
                        </w:rPr>
                      </w:pPr>
                    </w:p>
                  </w:txbxContent>
                </v:textbox>
                <w10:wrap anchorx="margin"/>
              </v:shape>
            </w:pict>
          </mc:Fallback>
        </mc:AlternateContent>
      </w:r>
      <w:r w:rsidR="002A33D5">
        <w:rPr>
          <w:noProof/>
          <w:lang w:eastAsia="en-GB"/>
        </w:rPr>
        <mc:AlternateContent>
          <mc:Choice Requires="wps">
            <w:drawing>
              <wp:anchor distT="0" distB="0" distL="114300" distR="114300" simplePos="0" relativeHeight="251663360" behindDoc="0" locked="0" layoutInCell="1" allowOverlap="1" wp14:anchorId="35A7602B" wp14:editId="04B85499">
                <wp:simplePos x="0" y="0"/>
                <wp:positionH relativeFrom="margin">
                  <wp:posOffset>-209550</wp:posOffset>
                </wp:positionH>
                <wp:positionV relativeFrom="paragraph">
                  <wp:posOffset>4702175</wp:posOffset>
                </wp:positionV>
                <wp:extent cx="6400800" cy="1852048"/>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00800" cy="1852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03B3E" w14:textId="6925523C"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2A54D3">
                              <w:rPr>
                                <w:b/>
                                <w:color w:val="A50021"/>
                                <w:sz w:val="32"/>
                              </w:rPr>
                              <w:t>PE</w:t>
                            </w:r>
                            <w:bookmarkStart w:id="0" w:name="_GoBack"/>
                            <w:bookmarkEnd w:id="0"/>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
                          <w:p w14:paraId="11138442" w14:textId="22BA8BB3" w:rsidR="004D7C72" w:rsidRPr="004D7C72" w:rsidRDefault="004D7C72" w:rsidP="004D7C72">
                            <w:pPr>
                              <w:jc w:val="both"/>
                              <w:rPr>
                                <w:rFonts w:ascii="Comic Sans MS" w:hAnsi="Comic Sans MS"/>
                              </w:rPr>
                            </w:pPr>
                            <w:r w:rsidRPr="004D7C72">
                              <w:rPr>
                                <w:rFonts w:ascii="Comic Sans MS" w:hAnsi="Comic Sans MS"/>
                              </w:rPr>
                              <w:t xml:space="preserve">PE planning is based upon National Curriculum statements. Each class has two sessions of </w:t>
                            </w:r>
                            <w:proofErr w:type="gramStart"/>
                            <w:r w:rsidRPr="004D7C72">
                              <w:rPr>
                                <w:rFonts w:ascii="Comic Sans MS" w:hAnsi="Comic Sans MS"/>
                              </w:rPr>
                              <w:t>1 hour</w:t>
                            </w:r>
                            <w:proofErr w:type="gramEnd"/>
                            <w:r w:rsidRPr="004D7C72">
                              <w:rPr>
                                <w:rFonts w:ascii="Comic Sans MS" w:hAnsi="Comic Sans MS"/>
                              </w:rPr>
                              <w:t xml:space="preserve"> lessons per week. These are mostly taught by the class teacher, and sometimes by outside agencies sharing their expertise. Swimming is taught by qualified coaches at the local swimming pool and the class teacher is there to support this learning. Children are taught through a progression of skills in each activity, and they are encouraged to reflect and evaluate their performances. The school has a range of equipment to support learning.</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602B" id="_x0000_t202" coordsize="21600,21600" o:spt="202" path="m,l,21600r21600,l21600,xe">
                <v:stroke joinstyle="miter"/>
                <v:path gradientshapeok="t" o:connecttype="rect"/>
              </v:shapetype>
              <v:shape id="Text Box 3" o:spid="_x0000_s1030" type="#_x0000_t202" style="position:absolute;margin-left:-16.5pt;margin-top:370.25pt;width:7in;height:14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" fillcolor="white [3201]" strokeweight=".5pt">
                <v:textbox>
                  <w:txbxContent>
                    <w:p w14:paraId="31A03B3E" w14:textId="6925523C"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2A54D3">
                        <w:rPr>
                          <w:b/>
                          <w:color w:val="A50021"/>
                          <w:sz w:val="32"/>
                        </w:rPr>
                        <w:t>PE</w:t>
                      </w:r>
                      <w:bookmarkStart w:id="1" w:name="_GoBack"/>
                      <w:bookmarkEnd w:id="1"/>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
                    <w:p w14:paraId="11138442" w14:textId="22BA8BB3" w:rsidR="004D7C72" w:rsidRPr="004D7C72" w:rsidRDefault="004D7C72" w:rsidP="004D7C72">
                      <w:pPr>
                        <w:jc w:val="both"/>
                        <w:rPr>
                          <w:rFonts w:ascii="Comic Sans MS" w:hAnsi="Comic Sans MS"/>
                        </w:rPr>
                      </w:pPr>
                      <w:r w:rsidRPr="004D7C72">
                        <w:rPr>
                          <w:rFonts w:ascii="Comic Sans MS" w:hAnsi="Comic Sans MS"/>
                        </w:rPr>
                        <w:t xml:space="preserve">PE planning is based upon National Curriculum statements. Each class has two sessions of </w:t>
                      </w:r>
                      <w:proofErr w:type="gramStart"/>
                      <w:r w:rsidRPr="004D7C72">
                        <w:rPr>
                          <w:rFonts w:ascii="Comic Sans MS" w:hAnsi="Comic Sans MS"/>
                        </w:rPr>
                        <w:t>1 hour</w:t>
                      </w:r>
                      <w:proofErr w:type="gramEnd"/>
                      <w:r w:rsidRPr="004D7C72">
                        <w:rPr>
                          <w:rFonts w:ascii="Comic Sans MS" w:hAnsi="Comic Sans MS"/>
                        </w:rPr>
                        <w:t xml:space="preserve"> lessons per week. These are mostly taught by the class teacher, and sometimes by outside agencies sharing their expertise. Swimming is taught by qualified coaches at the local swimming pool and the class teacher is there to support this learning. Children are taught through a progression of skills in each activity, and they are encouraged to reflect and evaluate their performances. The school has a range of equipment to support learning.</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0E482F"/>
    <w:rsid w:val="00171ED5"/>
    <w:rsid w:val="002218F9"/>
    <w:rsid w:val="00275A32"/>
    <w:rsid w:val="002A33D5"/>
    <w:rsid w:val="002A54D3"/>
    <w:rsid w:val="003308DB"/>
    <w:rsid w:val="003513F9"/>
    <w:rsid w:val="00467987"/>
    <w:rsid w:val="00482005"/>
    <w:rsid w:val="004D7C72"/>
    <w:rsid w:val="005959C3"/>
    <w:rsid w:val="005A2FAD"/>
    <w:rsid w:val="00755944"/>
    <w:rsid w:val="0079154C"/>
    <w:rsid w:val="007B7324"/>
    <w:rsid w:val="00873D3D"/>
    <w:rsid w:val="00881ADC"/>
    <w:rsid w:val="008A70CB"/>
    <w:rsid w:val="0097723E"/>
    <w:rsid w:val="00AC1E0A"/>
    <w:rsid w:val="00C174FB"/>
    <w:rsid w:val="00D04DBB"/>
    <w:rsid w:val="00D76B6A"/>
    <w:rsid w:val="00DB3C1C"/>
    <w:rsid w:val="00F505E5"/>
    <w:rsid w:val="00F77358"/>
    <w:rsid w:val="00FD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42D"/>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2</cp:revision>
  <cp:lastPrinted>2022-02-18T18:06:00Z</cp:lastPrinted>
  <dcterms:created xsi:type="dcterms:W3CDTF">2022-03-09T11:41:00Z</dcterms:created>
  <dcterms:modified xsi:type="dcterms:W3CDTF">2022-03-09T11:41:00Z</dcterms:modified>
</cp:coreProperties>
</file>